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124" w:rsidRPr="00305124" w:rsidRDefault="00305124" w:rsidP="00305124">
      <w:pPr>
        <w:spacing w:after="0"/>
        <w:jc w:val="center"/>
        <w:rPr>
          <w:rFonts w:ascii="Times New Roman" w:hAnsi="Times New Roman" w:cs="Times New Roman"/>
          <w:sz w:val="28"/>
          <w:szCs w:val="28"/>
        </w:rPr>
      </w:pPr>
      <w:r w:rsidRPr="00305124">
        <w:rPr>
          <w:rFonts w:ascii="Times New Roman" w:hAnsi="Times New Roman" w:cs="Times New Roman"/>
          <w:sz w:val="28"/>
          <w:szCs w:val="28"/>
        </w:rPr>
        <w:object w:dxaOrig="4320" w:dyaOrig="1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63pt" o:ole="">
            <v:imagedata r:id="rId6" o:title=""/>
          </v:shape>
          <o:OLEObject Type="Embed" ProgID="PBrush" ShapeID="_x0000_i1025" DrawAspect="Content" ObjectID="_1808815555" r:id="rId7"/>
        </w:object>
      </w:r>
    </w:p>
    <w:p w:rsidR="00305124" w:rsidRPr="00305124" w:rsidRDefault="00305124" w:rsidP="00305124">
      <w:pPr>
        <w:spacing w:after="0"/>
        <w:jc w:val="center"/>
        <w:rPr>
          <w:rFonts w:ascii="Times New Roman" w:hAnsi="Times New Roman" w:cs="Times New Roman"/>
          <w:b/>
          <w:sz w:val="28"/>
          <w:szCs w:val="2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54"/>
      </w:tblGrid>
      <w:tr w:rsidR="00305124" w:rsidTr="00305124">
        <w:tc>
          <w:tcPr>
            <w:tcW w:w="9854" w:type="dxa"/>
          </w:tcPr>
          <w:p w:rsidR="00305124" w:rsidRPr="00305124" w:rsidRDefault="00305124" w:rsidP="00305124">
            <w:pPr>
              <w:jc w:val="center"/>
              <w:rPr>
                <w:rFonts w:ascii="Times New Roman" w:hAnsi="Times New Roman" w:cs="Times New Roman"/>
                <w:b/>
                <w:sz w:val="28"/>
                <w:szCs w:val="28"/>
              </w:rPr>
            </w:pPr>
            <w:r w:rsidRPr="00305124">
              <w:rPr>
                <w:rFonts w:ascii="Times New Roman" w:hAnsi="Times New Roman" w:cs="Times New Roman"/>
                <w:b/>
                <w:sz w:val="28"/>
                <w:szCs w:val="28"/>
              </w:rPr>
              <w:t xml:space="preserve">АДМИНИСТРАЦИЯ </w:t>
            </w:r>
          </w:p>
          <w:p w:rsidR="00305124" w:rsidRPr="00305124" w:rsidRDefault="00305124" w:rsidP="00305124">
            <w:pPr>
              <w:jc w:val="center"/>
              <w:rPr>
                <w:rFonts w:ascii="Times New Roman" w:hAnsi="Times New Roman" w:cs="Times New Roman"/>
                <w:b/>
                <w:sz w:val="28"/>
                <w:szCs w:val="28"/>
              </w:rPr>
            </w:pPr>
            <w:r w:rsidRPr="00305124">
              <w:rPr>
                <w:rFonts w:ascii="Times New Roman" w:hAnsi="Times New Roman" w:cs="Times New Roman"/>
                <w:b/>
                <w:sz w:val="28"/>
                <w:szCs w:val="28"/>
              </w:rPr>
              <w:t>МУНИЦИПАЛЬНОГО РАЙОНА СЕРГИЕВСКИЙ</w:t>
            </w:r>
          </w:p>
          <w:p w:rsidR="00305124" w:rsidRPr="00305124" w:rsidRDefault="00305124" w:rsidP="00305124">
            <w:pPr>
              <w:jc w:val="center"/>
              <w:rPr>
                <w:rFonts w:ascii="Times New Roman" w:hAnsi="Times New Roman" w:cs="Times New Roman"/>
                <w:b/>
                <w:sz w:val="28"/>
                <w:szCs w:val="28"/>
              </w:rPr>
            </w:pPr>
            <w:r w:rsidRPr="00305124">
              <w:rPr>
                <w:rFonts w:ascii="Times New Roman" w:hAnsi="Times New Roman" w:cs="Times New Roman"/>
                <w:b/>
                <w:sz w:val="28"/>
                <w:szCs w:val="28"/>
              </w:rPr>
              <w:t xml:space="preserve"> САМАРСКОЙ ОБЛАСТИ</w:t>
            </w:r>
          </w:p>
          <w:p w:rsidR="00305124" w:rsidRPr="00305124" w:rsidRDefault="00305124" w:rsidP="00305124">
            <w:pPr>
              <w:rPr>
                <w:rFonts w:ascii="Times New Roman" w:hAnsi="Times New Roman" w:cs="Times New Roman"/>
                <w:b/>
                <w:sz w:val="28"/>
                <w:szCs w:val="28"/>
              </w:rPr>
            </w:pPr>
          </w:p>
          <w:p w:rsidR="00305124" w:rsidRPr="00305124" w:rsidRDefault="00305124" w:rsidP="00305124">
            <w:pPr>
              <w:jc w:val="center"/>
              <w:rPr>
                <w:rFonts w:ascii="Times New Roman" w:hAnsi="Times New Roman" w:cs="Times New Roman"/>
                <w:b/>
                <w:sz w:val="28"/>
                <w:szCs w:val="28"/>
              </w:rPr>
            </w:pPr>
            <w:r w:rsidRPr="00305124">
              <w:rPr>
                <w:rFonts w:ascii="Times New Roman" w:hAnsi="Times New Roman" w:cs="Times New Roman"/>
                <w:b/>
                <w:sz w:val="28"/>
                <w:szCs w:val="28"/>
              </w:rPr>
              <w:t>ПОСТАНОВЛЕНИЕ</w:t>
            </w:r>
          </w:p>
          <w:p w:rsidR="00305124" w:rsidRPr="00305124" w:rsidRDefault="00305124" w:rsidP="00305124">
            <w:pPr>
              <w:jc w:val="center"/>
              <w:rPr>
                <w:rFonts w:ascii="Times New Roman" w:hAnsi="Times New Roman" w:cs="Times New Roman"/>
                <w:b/>
                <w:sz w:val="28"/>
                <w:szCs w:val="28"/>
              </w:rPr>
            </w:pPr>
            <w:r w:rsidRPr="00305124">
              <w:rPr>
                <w:rFonts w:ascii="Times New Roman" w:hAnsi="Times New Roman" w:cs="Times New Roman"/>
                <w:b/>
                <w:sz w:val="28"/>
                <w:szCs w:val="28"/>
              </w:rPr>
              <w:t>от «___»  ___________ 202</w:t>
            </w:r>
            <w:r w:rsidR="00BE6EFF">
              <w:rPr>
                <w:rFonts w:ascii="Times New Roman" w:hAnsi="Times New Roman" w:cs="Times New Roman"/>
                <w:b/>
                <w:sz w:val="28"/>
                <w:szCs w:val="28"/>
              </w:rPr>
              <w:t>_</w:t>
            </w:r>
            <w:r w:rsidRPr="00305124">
              <w:rPr>
                <w:rFonts w:ascii="Times New Roman" w:hAnsi="Times New Roman" w:cs="Times New Roman"/>
                <w:b/>
                <w:sz w:val="28"/>
                <w:szCs w:val="28"/>
              </w:rPr>
              <w:t xml:space="preserve"> г. № ______</w:t>
            </w:r>
          </w:p>
          <w:p w:rsidR="00305124" w:rsidRPr="00305124" w:rsidRDefault="00305124" w:rsidP="00305124">
            <w:pPr>
              <w:jc w:val="center"/>
              <w:rPr>
                <w:rFonts w:ascii="Times New Roman" w:hAnsi="Times New Roman" w:cs="Times New Roman"/>
                <w:b/>
                <w:sz w:val="28"/>
                <w:szCs w:val="28"/>
              </w:rPr>
            </w:pPr>
          </w:p>
          <w:p w:rsidR="009C4F71" w:rsidRDefault="009C4F71" w:rsidP="009C4F71">
            <w:pPr>
              <w:ind w:firstLine="567"/>
              <w:jc w:val="center"/>
              <w:rPr>
                <w:rFonts w:ascii="Times New Roman" w:hAnsi="Times New Roman" w:cs="Times New Roman"/>
                <w:b/>
                <w:bCs/>
                <w:kern w:val="28"/>
                <w:sz w:val="28"/>
                <w:szCs w:val="28"/>
              </w:rPr>
            </w:pPr>
            <w:r w:rsidRPr="00305124">
              <w:rPr>
                <w:rFonts w:ascii="Times New Roman" w:hAnsi="Times New Roman" w:cs="Times New Roman"/>
                <w:b/>
                <w:bCs/>
                <w:kern w:val="28"/>
                <w:sz w:val="28"/>
                <w:szCs w:val="28"/>
              </w:rPr>
              <w:t>О</w:t>
            </w:r>
            <w:r>
              <w:rPr>
                <w:rFonts w:ascii="Times New Roman" w:hAnsi="Times New Roman" w:cs="Times New Roman"/>
                <w:b/>
                <w:bCs/>
                <w:kern w:val="28"/>
                <w:sz w:val="28"/>
                <w:szCs w:val="28"/>
              </w:rPr>
              <w:t xml:space="preserve"> ВНЕСЕНИИ ИЗМЕНЕНИЙ В ПОСТАНОВЛЕНИЕ АДМИНИСТРАЦИИ </w:t>
            </w:r>
            <w:r w:rsidRPr="00305124">
              <w:rPr>
                <w:rFonts w:ascii="Times New Roman" w:hAnsi="Times New Roman" w:cs="Times New Roman"/>
                <w:b/>
                <w:bCs/>
                <w:kern w:val="28"/>
                <w:sz w:val="28"/>
                <w:szCs w:val="28"/>
              </w:rPr>
              <w:t xml:space="preserve">МУНИЦИПАЛЬНОГО РАЙОНА СЕРГИЕВСКИЙ </w:t>
            </w:r>
          </w:p>
          <w:p w:rsidR="00305124" w:rsidRPr="00305124" w:rsidRDefault="009C4F71" w:rsidP="00404F49">
            <w:pPr>
              <w:ind w:firstLine="567"/>
              <w:jc w:val="center"/>
              <w:rPr>
                <w:rFonts w:ascii="Times New Roman" w:hAnsi="Times New Roman" w:cs="Times New Roman"/>
                <w:b/>
                <w:bCs/>
                <w:kern w:val="28"/>
                <w:sz w:val="28"/>
                <w:szCs w:val="28"/>
              </w:rPr>
            </w:pPr>
            <w:r>
              <w:rPr>
                <w:rFonts w:ascii="Times New Roman" w:hAnsi="Times New Roman" w:cs="Times New Roman"/>
                <w:b/>
                <w:bCs/>
                <w:kern w:val="28"/>
                <w:sz w:val="28"/>
                <w:szCs w:val="28"/>
              </w:rPr>
              <w:t>ОТ 27.04.2017 №431 «ОБ УТВЕРЖДЕНИИ ПОРЯДКА ПРЕДОСТАВЛЕНИЯ СУБСИДИЙ СЕЛЬСКОХОЗЯЙСТВЕННЫМ ТОВАРОПРОИЗВОДИТЕЛЯМ, ОРГАНИЗАЦИЯМ АГРОПРОМЫШЛЕННОГО КОМПЛЕКСА И ИНДИВИДУАЛЬНЫМ ПРЕДПР</w:t>
            </w:r>
            <w:r w:rsidR="00404F49">
              <w:rPr>
                <w:rFonts w:ascii="Times New Roman" w:hAnsi="Times New Roman" w:cs="Times New Roman"/>
                <w:b/>
                <w:bCs/>
                <w:kern w:val="28"/>
                <w:sz w:val="28"/>
                <w:szCs w:val="28"/>
              </w:rPr>
              <w:t>И</w:t>
            </w:r>
            <w:r>
              <w:rPr>
                <w:rFonts w:ascii="Times New Roman" w:hAnsi="Times New Roman" w:cs="Times New Roman"/>
                <w:b/>
                <w:bCs/>
                <w:kern w:val="28"/>
                <w:sz w:val="28"/>
                <w:szCs w:val="28"/>
              </w:rPr>
              <w:t>НИМАТЕЛЯМ,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tc>
      </w:tr>
    </w:tbl>
    <w:p w:rsidR="00305124" w:rsidRPr="00305124" w:rsidRDefault="00305124" w:rsidP="00305124">
      <w:pPr>
        <w:tabs>
          <w:tab w:val="left" w:pos="709"/>
        </w:tabs>
        <w:spacing w:after="0"/>
        <w:jc w:val="both"/>
        <w:rPr>
          <w:rFonts w:ascii="Times New Roman" w:hAnsi="Times New Roman" w:cs="Times New Roman"/>
          <w:sz w:val="28"/>
          <w:szCs w:val="28"/>
        </w:rPr>
      </w:pPr>
    </w:p>
    <w:p w:rsidR="009C4F71" w:rsidRPr="005C07D9" w:rsidRDefault="009C4F71" w:rsidP="009C4F71">
      <w:pPr>
        <w:spacing w:after="0" w:line="240" w:lineRule="auto"/>
        <w:ind w:firstLine="709"/>
        <w:jc w:val="both"/>
        <w:rPr>
          <w:rFonts w:ascii="Times New Roman" w:hAnsi="Times New Roman" w:cs="Times New Roman"/>
          <w:sz w:val="28"/>
          <w:szCs w:val="28"/>
        </w:rPr>
      </w:pPr>
      <w:r w:rsidRPr="005C07D9">
        <w:rPr>
          <w:rFonts w:ascii="Times New Roman" w:hAnsi="Times New Roman" w:cs="Times New Roman"/>
          <w:sz w:val="28"/>
          <w:szCs w:val="28"/>
        </w:rPr>
        <w:t xml:space="preserve">В соответствии с </w:t>
      </w:r>
      <w:hyperlink r:id="rId8" w:tgtFrame="Logical" w:history="1">
        <w:r>
          <w:rPr>
            <w:rFonts w:ascii="Times New Roman" w:hAnsi="Times New Roman" w:cs="Times New Roman"/>
            <w:sz w:val="28"/>
            <w:szCs w:val="28"/>
          </w:rPr>
          <w:t xml:space="preserve">Постановлением Правительства Самарской области </w:t>
        </w:r>
        <w:r w:rsidRPr="005C07D9">
          <w:rPr>
            <w:rFonts w:ascii="Times New Roman" w:hAnsi="Times New Roman" w:cs="Times New Roman"/>
            <w:sz w:val="28"/>
            <w:szCs w:val="28"/>
          </w:rPr>
          <w:t xml:space="preserve">от </w:t>
        </w:r>
        <w:r>
          <w:rPr>
            <w:rFonts w:ascii="Times New Roman" w:hAnsi="Times New Roman" w:cs="Times New Roman"/>
            <w:sz w:val="28"/>
            <w:szCs w:val="28"/>
          </w:rPr>
          <w:t>16.04.2025</w:t>
        </w:r>
        <w:r w:rsidRPr="005C07D9">
          <w:rPr>
            <w:rFonts w:ascii="Times New Roman" w:hAnsi="Times New Roman" w:cs="Times New Roman"/>
            <w:sz w:val="28"/>
            <w:szCs w:val="28"/>
          </w:rPr>
          <w:t xml:space="preserve"> № </w:t>
        </w:r>
        <w:r>
          <w:rPr>
            <w:rFonts w:ascii="Times New Roman" w:hAnsi="Times New Roman" w:cs="Times New Roman"/>
            <w:sz w:val="28"/>
            <w:szCs w:val="28"/>
          </w:rPr>
          <w:t>205</w:t>
        </w:r>
      </w:hyperlink>
      <w:r>
        <w:rPr>
          <w:rFonts w:ascii="Times New Roman" w:hAnsi="Times New Roman" w:cs="Times New Roman"/>
          <w:sz w:val="28"/>
          <w:szCs w:val="28"/>
        </w:rPr>
        <w:t xml:space="preserve"> </w:t>
      </w:r>
      <w:r w:rsidR="0083157F">
        <w:rPr>
          <w:rFonts w:ascii="Times New Roman" w:hAnsi="Times New Roman" w:cs="Times New Roman"/>
          <w:sz w:val="28"/>
          <w:szCs w:val="28"/>
        </w:rPr>
        <w:t>«</w:t>
      </w:r>
      <w:r>
        <w:rPr>
          <w:rFonts w:ascii="Times New Roman" w:hAnsi="Times New Roman" w:cs="Times New Roman"/>
          <w:sz w:val="28"/>
          <w:szCs w:val="28"/>
        </w:rPr>
        <w:t>О внесении изменений в постановление Правительства Самарской области от 19.02.2013 № 44</w:t>
      </w:r>
      <w:r w:rsidRPr="005C07D9">
        <w:rPr>
          <w:rFonts w:ascii="Times New Roman" w:hAnsi="Times New Roman" w:cs="Times New Roman"/>
          <w:sz w:val="28"/>
          <w:szCs w:val="28"/>
        </w:rPr>
        <w:t xml:space="preserve"> «</w:t>
      </w:r>
      <w:r>
        <w:rPr>
          <w:rFonts w:ascii="Times New Roman" w:hAnsi="Times New Roman" w:cs="Times New Roman"/>
          <w:sz w:val="28"/>
          <w:szCs w:val="28"/>
        </w:rPr>
        <w:t>О мерах, направленных на реализацию переданных органам местного самоуправления на территории Самарской области отдельных государственных полномочий по поддержке сельскохозяйственного производства</w:t>
      </w:r>
      <w:r w:rsidRPr="005C07D9">
        <w:rPr>
          <w:rFonts w:ascii="Times New Roman" w:hAnsi="Times New Roman" w:cs="Times New Roman"/>
          <w:sz w:val="28"/>
          <w:szCs w:val="28"/>
        </w:rPr>
        <w:t>»</w:t>
      </w:r>
      <w:r w:rsidR="0083157F">
        <w:rPr>
          <w:rFonts w:ascii="Times New Roman" w:hAnsi="Times New Roman" w:cs="Times New Roman"/>
          <w:sz w:val="28"/>
          <w:szCs w:val="28"/>
        </w:rPr>
        <w:t>»</w:t>
      </w:r>
      <w:r w:rsidRPr="005C07D9">
        <w:rPr>
          <w:rFonts w:ascii="Times New Roman" w:hAnsi="Times New Roman" w:cs="Times New Roman"/>
          <w:sz w:val="28"/>
          <w:szCs w:val="28"/>
        </w:rPr>
        <w:t>, администрация муниципального района Сергиевский Самарской области постановляет:</w:t>
      </w:r>
    </w:p>
    <w:p w:rsidR="00CF3D2F" w:rsidRDefault="009C4F71" w:rsidP="009C4F71">
      <w:pPr>
        <w:pStyle w:val="ConsPlusNormal"/>
        <w:widowControl/>
        <w:numPr>
          <w:ilvl w:val="0"/>
          <w:numId w:val="2"/>
        </w:numPr>
        <w:spacing w:line="276" w:lineRule="auto"/>
        <w:ind w:left="0" w:firstLine="709"/>
        <w:jc w:val="both"/>
        <w:outlineLvl w:val="0"/>
        <w:rPr>
          <w:rFonts w:ascii="Times New Roman" w:hAnsi="Times New Roman" w:cs="Times New Roman"/>
          <w:bCs/>
          <w:sz w:val="28"/>
          <w:szCs w:val="28"/>
        </w:rPr>
      </w:pPr>
      <w:proofErr w:type="gramStart"/>
      <w:r w:rsidRPr="00A7084D">
        <w:rPr>
          <w:rFonts w:ascii="Times New Roman" w:hAnsi="Times New Roman" w:cs="Times New Roman"/>
          <w:sz w:val="28"/>
          <w:szCs w:val="28"/>
        </w:rPr>
        <w:t xml:space="preserve">Внести в постановление Администрации муниципального района Сергиевский от 27.04.2017г. № 431 «Об утверждении Порядка предоставления субсидий </w:t>
      </w:r>
      <w:r w:rsidRPr="00A7084D">
        <w:rPr>
          <w:rFonts w:ascii="Times New Roman" w:eastAsiaTheme="minorHAnsi" w:hAnsi="Times New Roman" w:cs="Times New Roman"/>
          <w:sz w:val="28"/>
          <w:szCs w:val="28"/>
          <w:lang w:eastAsia="en-US"/>
        </w:rPr>
        <w:t>по предоставлению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r w:rsidRPr="00A7084D">
        <w:rPr>
          <w:rFonts w:ascii="Times New Roman" w:hAnsi="Times New Roman" w:cs="Times New Roman"/>
          <w:sz w:val="28"/>
          <w:szCs w:val="28"/>
        </w:rPr>
        <w:t xml:space="preserve">» </w:t>
      </w:r>
      <w:r w:rsidRPr="00A7084D">
        <w:rPr>
          <w:rFonts w:ascii="Times New Roman" w:hAnsi="Times New Roman" w:cs="Times New Roman"/>
          <w:bCs/>
          <w:sz w:val="28"/>
          <w:szCs w:val="28"/>
        </w:rPr>
        <w:t>следующие изменения:</w:t>
      </w:r>
      <w:proofErr w:type="gramEnd"/>
    </w:p>
    <w:p w:rsidR="009C4F71" w:rsidRDefault="00CF3D2F" w:rsidP="00CF3D2F">
      <w:pPr>
        <w:pStyle w:val="ConsPlusNormal"/>
        <w:widowControl/>
        <w:spacing w:line="276" w:lineRule="auto"/>
        <w:ind w:firstLine="709"/>
        <w:jc w:val="both"/>
        <w:outlineLvl w:val="0"/>
        <w:rPr>
          <w:rFonts w:ascii="Times New Roman" w:hAnsi="Times New Roman" w:cs="Times New Roman"/>
          <w:sz w:val="28"/>
          <w:szCs w:val="28"/>
        </w:rPr>
      </w:pPr>
      <w:r>
        <w:rPr>
          <w:rFonts w:ascii="Times New Roman" w:hAnsi="Times New Roman" w:cs="Times New Roman"/>
          <w:bCs/>
          <w:sz w:val="28"/>
          <w:szCs w:val="28"/>
        </w:rPr>
        <w:t>1.1.</w:t>
      </w:r>
      <w:r w:rsidR="009C4F71" w:rsidRPr="00A7084D">
        <w:rPr>
          <w:rFonts w:ascii="Times New Roman" w:hAnsi="Times New Roman" w:cs="Times New Roman"/>
          <w:bCs/>
          <w:sz w:val="28"/>
          <w:szCs w:val="28"/>
        </w:rPr>
        <w:t xml:space="preserve"> </w:t>
      </w:r>
      <w:r>
        <w:rPr>
          <w:rFonts w:ascii="Times New Roman" w:hAnsi="Times New Roman" w:cs="Times New Roman"/>
          <w:bCs/>
          <w:sz w:val="28"/>
          <w:szCs w:val="28"/>
        </w:rPr>
        <w:t>Приложение к постановлению «</w:t>
      </w:r>
      <w:r w:rsidR="009C4F71" w:rsidRPr="00FC35FA">
        <w:rPr>
          <w:rFonts w:ascii="Times New Roman" w:hAnsi="Times New Roman" w:cs="Times New Roman"/>
          <w:sz w:val="28"/>
          <w:szCs w:val="28"/>
        </w:rPr>
        <w:t xml:space="preserve">Порядок предоставления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w:t>
      </w:r>
      <w:r w:rsidR="009C4F71" w:rsidRPr="00FC35FA">
        <w:rPr>
          <w:rFonts w:ascii="Times New Roman" w:hAnsi="Times New Roman" w:cs="Times New Roman"/>
          <w:sz w:val="28"/>
          <w:szCs w:val="28"/>
        </w:rPr>
        <w:lastRenderedPageBreak/>
        <w:t>области</w:t>
      </w:r>
      <w:r>
        <w:rPr>
          <w:rFonts w:ascii="Times New Roman" w:hAnsi="Times New Roman" w:cs="Times New Roman"/>
          <w:sz w:val="28"/>
          <w:szCs w:val="28"/>
        </w:rPr>
        <w:t>»</w:t>
      </w:r>
      <w:r w:rsidR="009C4F71" w:rsidRPr="00FC35FA">
        <w:rPr>
          <w:rFonts w:ascii="Times New Roman" w:hAnsi="Times New Roman" w:cs="Times New Roman"/>
          <w:sz w:val="28"/>
          <w:szCs w:val="28"/>
        </w:rPr>
        <w:t xml:space="preserve"> изложить в редакции согласно приложению к настоящему постановлению.</w:t>
      </w:r>
    </w:p>
    <w:p w:rsidR="00305124" w:rsidRPr="005C07D9" w:rsidRDefault="00305124" w:rsidP="009C4F71">
      <w:pPr>
        <w:numPr>
          <w:ilvl w:val="0"/>
          <w:numId w:val="2"/>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5C07D9">
        <w:rPr>
          <w:rFonts w:ascii="Times New Roman" w:hAnsi="Times New Roman" w:cs="Times New Roman"/>
          <w:sz w:val="28"/>
          <w:szCs w:val="28"/>
        </w:rPr>
        <w:t>Опубликовать настоящее постановление в газете «Сергиевский вестник».</w:t>
      </w:r>
    </w:p>
    <w:p w:rsidR="00305124" w:rsidRPr="005C07D9" w:rsidRDefault="00305124" w:rsidP="009C4F71">
      <w:pPr>
        <w:numPr>
          <w:ilvl w:val="0"/>
          <w:numId w:val="2"/>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5C07D9">
        <w:rPr>
          <w:rFonts w:ascii="Times New Roman" w:hAnsi="Times New Roman" w:cs="Times New Roman"/>
          <w:sz w:val="28"/>
          <w:szCs w:val="28"/>
        </w:rPr>
        <w:t xml:space="preserve"> Настоящее постановление вступает в силу со дня его официального опубликования.</w:t>
      </w:r>
    </w:p>
    <w:p w:rsidR="00305124" w:rsidRPr="005C07D9" w:rsidRDefault="00305124" w:rsidP="003E68DA">
      <w:pPr>
        <w:spacing w:after="0" w:line="240" w:lineRule="auto"/>
        <w:ind w:firstLine="709"/>
        <w:jc w:val="both"/>
        <w:rPr>
          <w:rFonts w:ascii="Times New Roman" w:hAnsi="Times New Roman" w:cs="Times New Roman"/>
          <w:sz w:val="28"/>
          <w:szCs w:val="28"/>
        </w:rPr>
      </w:pPr>
      <w:r w:rsidRPr="005C07D9">
        <w:rPr>
          <w:rFonts w:ascii="Times New Roman" w:hAnsi="Times New Roman" w:cs="Times New Roman"/>
          <w:sz w:val="28"/>
          <w:szCs w:val="28"/>
        </w:rPr>
        <w:t xml:space="preserve">4. </w:t>
      </w:r>
      <w:proofErr w:type="gramStart"/>
      <w:r w:rsidRPr="005C07D9">
        <w:rPr>
          <w:rFonts w:ascii="Times New Roman" w:hAnsi="Times New Roman" w:cs="Times New Roman"/>
          <w:sz w:val="28"/>
          <w:szCs w:val="28"/>
        </w:rPr>
        <w:t>Контроль за</w:t>
      </w:r>
      <w:proofErr w:type="gramEnd"/>
      <w:r w:rsidRPr="005C07D9">
        <w:rPr>
          <w:rFonts w:ascii="Times New Roman" w:hAnsi="Times New Roman" w:cs="Times New Roman"/>
          <w:sz w:val="28"/>
          <w:szCs w:val="28"/>
        </w:rPr>
        <w:t xml:space="preserve"> выполнением настоящего постановления возложить на заместителя Главы муниципального района Сергиевский </w:t>
      </w:r>
      <w:r w:rsidR="009C4F71">
        <w:rPr>
          <w:rFonts w:ascii="Times New Roman" w:hAnsi="Times New Roman" w:cs="Times New Roman"/>
          <w:sz w:val="28"/>
          <w:szCs w:val="28"/>
        </w:rPr>
        <w:t>Чернова А.Е</w:t>
      </w:r>
      <w:r w:rsidRPr="005C07D9">
        <w:rPr>
          <w:rFonts w:ascii="Times New Roman" w:hAnsi="Times New Roman" w:cs="Times New Roman"/>
          <w:sz w:val="28"/>
          <w:szCs w:val="28"/>
        </w:rPr>
        <w:t xml:space="preserve">.  </w:t>
      </w:r>
      <w:r w:rsidR="00EB4858">
        <w:rPr>
          <w:rFonts w:ascii="Times New Roman" w:hAnsi="Times New Roman" w:cs="Times New Roman"/>
          <w:sz w:val="28"/>
          <w:szCs w:val="28"/>
        </w:rPr>
        <w:t xml:space="preserve"> </w:t>
      </w:r>
    </w:p>
    <w:p w:rsidR="00305124" w:rsidRPr="005C07D9" w:rsidRDefault="00305124" w:rsidP="003E68DA">
      <w:pPr>
        <w:spacing w:after="0" w:line="240" w:lineRule="auto"/>
        <w:jc w:val="both"/>
        <w:rPr>
          <w:rFonts w:ascii="Times New Roman" w:hAnsi="Times New Roman" w:cs="Times New Roman"/>
          <w:sz w:val="28"/>
          <w:szCs w:val="28"/>
        </w:rPr>
      </w:pPr>
    </w:p>
    <w:p w:rsidR="00305124" w:rsidRPr="00305124" w:rsidRDefault="00305124" w:rsidP="00305124">
      <w:pPr>
        <w:spacing w:after="0"/>
        <w:jc w:val="both"/>
        <w:rPr>
          <w:rFonts w:ascii="Times New Roman" w:hAnsi="Times New Roman" w:cs="Times New Roman"/>
          <w:sz w:val="28"/>
          <w:szCs w:val="28"/>
        </w:rPr>
      </w:pPr>
    </w:p>
    <w:p w:rsidR="00305124" w:rsidRPr="00305124" w:rsidRDefault="00305124" w:rsidP="00305124">
      <w:pPr>
        <w:tabs>
          <w:tab w:val="left" w:pos="709"/>
        </w:tabs>
        <w:spacing w:after="0"/>
        <w:jc w:val="both"/>
        <w:rPr>
          <w:rFonts w:ascii="Times New Roman" w:hAnsi="Times New Roman" w:cs="Times New Roman"/>
          <w:sz w:val="28"/>
          <w:szCs w:val="28"/>
        </w:rPr>
      </w:pPr>
    </w:p>
    <w:p w:rsidR="00B47D4C" w:rsidRDefault="00305124" w:rsidP="00452DAC">
      <w:pPr>
        <w:spacing w:after="0" w:line="240" w:lineRule="auto"/>
        <w:rPr>
          <w:rFonts w:ascii="Times New Roman" w:hAnsi="Times New Roman" w:cs="Times New Roman"/>
          <w:sz w:val="28"/>
          <w:szCs w:val="28"/>
        </w:rPr>
      </w:pPr>
      <w:r w:rsidRPr="00305124">
        <w:rPr>
          <w:rFonts w:ascii="Times New Roman" w:hAnsi="Times New Roman" w:cs="Times New Roman"/>
          <w:sz w:val="28"/>
          <w:szCs w:val="28"/>
        </w:rPr>
        <w:t>Глава муниципального</w:t>
      </w:r>
      <w:r w:rsidR="00B47D4C">
        <w:rPr>
          <w:rFonts w:ascii="Times New Roman" w:hAnsi="Times New Roman" w:cs="Times New Roman"/>
          <w:sz w:val="28"/>
          <w:szCs w:val="28"/>
        </w:rPr>
        <w:t xml:space="preserve"> </w:t>
      </w:r>
      <w:r w:rsidRPr="00305124">
        <w:rPr>
          <w:rFonts w:ascii="Times New Roman" w:hAnsi="Times New Roman" w:cs="Times New Roman"/>
          <w:sz w:val="28"/>
          <w:szCs w:val="28"/>
        </w:rPr>
        <w:t xml:space="preserve">района </w:t>
      </w:r>
    </w:p>
    <w:p w:rsidR="00B47D4C" w:rsidRDefault="00305124" w:rsidP="00452DAC">
      <w:pPr>
        <w:spacing w:after="0" w:line="240" w:lineRule="auto"/>
        <w:rPr>
          <w:rFonts w:ascii="Times New Roman" w:hAnsi="Times New Roman" w:cs="Times New Roman"/>
          <w:sz w:val="28"/>
          <w:szCs w:val="28"/>
        </w:rPr>
      </w:pPr>
      <w:r w:rsidRPr="00305124">
        <w:rPr>
          <w:rFonts w:ascii="Times New Roman" w:hAnsi="Times New Roman" w:cs="Times New Roman"/>
          <w:sz w:val="28"/>
          <w:szCs w:val="28"/>
        </w:rPr>
        <w:t>Сергиевский</w:t>
      </w:r>
      <w:r w:rsidR="00B47D4C">
        <w:rPr>
          <w:rFonts w:ascii="Times New Roman" w:hAnsi="Times New Roman" w:cs="Times New Roman"/>
          <w:sz w:val="28"/>
          <w:szCs w:val="28"/>
        </w:rPr>
        <w:t xml:space="preserve"> </w:t>
      </w:r>
      <w:r w:rsidRPr="00305124">
        <w:rPr>
          <w:rFonts w:ascii="Times New Roman" w:hAnsi="Times New Roman" w:cs="Times New Roman"/>
          <w:sz w:val="28"/>
          <w:szCs w:val="28"/>
        </w:rPr>
        <w:t xml:space="preserve">Самарской области                              </w:t>
      </w:r>
      <w:r>
        <w:rPr>
          <w:rFonts w:ascii="Times New Roman" w:hAnsi="Times New Roman" w:cs="Times New Roman"/>
          <w:sz w:val="28"/>
          <w:szCs w:val="28"/>
        </w:rPr>
        <w:t xml:space="preserve">      </w:t>
      </w:r>
      <w:r w:rsidR="00B47D4C">
        <w:rPr>
          <w:rFonts w:ascii="Times New Roman" w:hAnsi="Times New Roman" w:cs="Times New Roman"/>
          <w:sz w:val="28"/>
          <w:szCs w:val="28"/>
        </w:rPr>
        <w:t xml:space="preserve">                  </w:t>
      </w:r>
      <w:r>
        <w:rPr>
          <w:rFonts w:ascii="Times New Roman" w:hAnsi="Times New Roman" w:cs="Times New Roman"/>
          <w:sz w:val="28"/>
          <w:szCs w:val="28"/>
        </w:rPr>
        <w:t xml:space="preserve"> </w:t>
      </w:r>
      <w:r w:rsidR="00B47D4C">
        <w:rPr>
          <w:rFonts w:ascii="Times New Roman" w:hAnsi="Times New Roman" w:cs="Times New Roman"/>
          <w:sz w:val="28"/>
          <w:szCs w:val="28"/>
        </w:rPr>
        <w:t xml:space="preserve">А.И. </w:t>
      </w:r>
      <w:proofErr w:type="spellStart"/>
      <w:r w:rsidR="00B47D4C">
        <w:rPr>
          <w:rFonts w:ascii="Times New Roman" w:hAnsi="Times New Roman" w:cs="Times New Roman"/>
          <w:sz w:val="28"/>
          <w:szCs w:val="28"/>
        </w:rPr>
        <w:t>Екамасов</w:t>
      </w:r>
      <w:proofErr w:type="spellEnd"/>
      <w:r>
        <w:rPr>
          <w:rFonts w:ascii="Times New Roman" w:hAnsi="Times New Roman" w:cs="Times New Roman"/>
          <w:sz w:val="28"/>
          <w:szCs w:val="28"/>
        </w:rPr>
        <w:t xml:space="preserve"> </w:t>
      </w:r>
      <w:r w:rsidRPr="00305124">
        <w:rPr>
          <w:rFonts w:ascii="Times New Roman" w:hAnsi="Times New Roman" w:cs="Times New Roman"/>
          <w:sz w:val="28"/>
          <w:szCs w:val="28"/>
        </w:rPr>
        <w:t xml:space="preserve">  </w:t>
      </w:r>
    </w:p>
    <w:p w:rsidR="00B47D4C" w:rsidRDefault="00B47D4C" w:rsidP="00452DAC">
      <w:pPr>
        <w:spacing w:after="0" w:line="240" w:lineRule="auto"/>
        <w:rPr>
          <w:rFonts w:ascii="Times New Roman" w:hAnsi="Times New Roman" w:cs="Times New Roman"/>
          <w:sz w:val="28"/>
          <w:szCs w:val="28"/>
        </w:rPr>
      </w:pPr>
    </w:p>
    <w:p w:rsidR="00305124" w:rsidRPr="00305124" w:rsidRDefault="00305124" w:rsidP="00452DAC">
      <w:pPr>
        <w:spacing w:after="0" w:line="240" w:lineRule="auto"/>
        <w:rPr>
          <w:rFonts w:ascii="Times New Roman" w:hAnsi="Times New Roman" w:cs="Times New Roman"/>
          <w:sz w:val="28"/>
          <w:szCs w:val="28"/>
        </w:rPr>
      </w:pPr>
      <w:r w:rsidRPr="00305124">
        <w:rPr>
          <w:rFonts w:ascii="Times New Roman" w:hAnsi="Times New Roman" w:cs="Times New Roman"/>
          <w:sz w:val="28"/>
          <w:szCs w:val="28"/>
        </w:rPr>
        <w:t xml:space="preserve">                     </w:t>
      </w:r>
      <w:r>
        <w:rPr>
          <w:rFonts w:ascii="Times New Roman" w:hAnsi="Times New Roman" w:cs="Times New Roman"/>
          <w:sz w:val="28"/>
          <w:szCs w:val="28"/>
        </w:rPr>
        <w:t xml:space="preserve">          </w:t>
      </w:r>
      <w:r w:rsidR="00B47D4C">
        <w:rPr>
          <w:rFonts w:ascii="Times New Roman" w:hAnsi="Times New Roman" w:cs="Times New Roman"/>
          <w:sz w:val="28"/>
          <w:szCs w:val="28"/>
        </w:rPr>
        <w:t xml:space="preserve">   </w:t>
      </w:r>
    </w:p>
    <w:p w:rsidR="005054ED" w:rsidRDefault="005054ED" w:rsidP="00452DAC">
      <w:pPr>
        <w:spacing w:after="0" w:line="240" w:lineRule="auto"/>
        <w:rPr>
          <w:rFonts w:ascii="Times New Roman" w:hAnsi="Times New Roman" w:cs="Times New Roman"/>
          <w:sz w:val="24"/>
          <w:szCs w:val="24"/>
        </w:rPr>
      </w:pPr>
    </w:p>
    <w:p w:rsidR="005054ED" w:rsidRDefault="005054ED" w:rsidP="00B47D4C">
      <w:pPr>
        <w:spacing w:after="0"/>
        <w:rPr>
          <w:rFonts w:ascii="Times New Roman" w:hAnsi="Times New Roman" w:cs="Times New Roman"/>
          <w:sz w:val="24"/>
          <w:szCs w:val="24"/>
        </w:rPr>
      </w:pPr>
    </w:p>
    <w:p w:rsidR="005054ED" w:rsidRDefault="005054ED" w:rsidP="00B47D4C">
      <w:pPr>
        <w:spacing w:after="0"/>
        <w:rPr>
          <w:rFonts w:ascii="Times New Roman" w:hAnsi="Times New Roman" w:cs="Times New Roman"/>
          <w:sz w:val="24"/>
          <w:szCs w:val="24"/>
        </w:rPr>
      </w:pPr>
    </w:p>
    <w:p w:rsidR="00BE6EFF" w:rsidRDefault="00BE6EFF" w:rsidP="00B47D4C">
      <w:pPr>
        <w:spacing w:after="0"/>
        <w:rPr>
          <w:rFonts w:ascii="Times New Roman" w:hAnsi="Times New Roman" w:cs="Times New Roman"/>
          <w:sz w:val="24"/>
          <w:szCs w:val="24"/>
        </w:rPr>
      </w:pPr>
    </w:p>
    <w:p w:rsidR="00B47D4C" w:rsidRDefault="009C4F71" w:rsidP="00B47D4C">
      <w:pPr>
        <w:spacing w:after="0"/>
        <w:rPr>
          <w:rFonts w:ascii="Times New Roman" w:hAnsi="Times New Roman" w:cs="Times New Roman"/>
          <w:sz w:val="24"/>
          <w:szCs w:val="24"/>
        </w:rPr>
      </w:pPr>
      <w:r>
        <w:rPr>
          <w:rFonts w:ascii="Times New Roman" w:hAnsi="Times New Roman" w:cs="Times New Roman"/>
          <w:sz w:val="24"/>
          <w:szCs w:val="24"/>
        </w:rPr>
        <w:t>Белякова А.В</w:t>
      </w:r>
      <w:r w:rsidR="008945D3">
        <w:rPr>
          <w:rFonts w:ascii="Times New Roman" w:hAnsi="Times New Roman" w:cs="Times New Roman"/>
          <w:sz w:val="24"/>
          <w:szCs w:val="24"/>
        </w:rPr>
        <w:t>.</w:t>
      </w: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B40B71" w:rsidRDefault="00B40B71" w:rsidP="00014065">
      <w:pPr>
        <w:widowControl w:val="0"/>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rPr>
      </w:pPr>
    </w:p>
    <w:p w:rsidR="00B40B71" w:rsidRDefault="00B40B71" w:rsidP="00014065">
      <w:pPr>
        <w:widowControl w:val="0"/>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rPr>
      </w:pPr>
    </w:p>
    <w:p w:rsidR="00B40B71" w:rsidRDefault="00B40B71" w:rsidP="00014065">
      <w:pPr>
        <w:widowControl w:val="0"/>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rPr>
      </w:pPr>
    </w:p>
    <w:p w:rsidR="00B40B71" w:rsidRDefault="00B40B71" w:rsidP="00014065">
      <w:pPr>
        <w:widowControl w:val="0"/>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rPr>
      </w:pPr>
    </w:p>
    <w:p w:rsidR="00B40B71" w:rsidRDefault="00B40B71" w:rsidP="00014065">
      <w:pPr>
        <w:widowControl w:val="0"/>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rPr>
      </w:pPr>
    </w:p>
    <w:p w:rsidR="00B40B71" w:rsidRDefault="00B40B71" w:rsidP="00014065">
      <w:pPr>
        <w:widowControl w:val="0"/>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rPr>
      </w:pPr>
    </w:p>
    <w:tbl>
      <w:tblPr>
        <w:tblStyle w:val="1"/>
        <w:tblpPr w:leftFromText="180" w:rightFromText="180" w:vertAnchor="page" w:horzAnchor="margin" w:tblpXSpec="right" w:tblpY="637"/>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643"/>
      </w:tblGrid>
      <w:tr w:rsidR="00B40B71" w:rsidRPr="00014065" w:rsidTr="00F51A85">
        <w:tc>
          <w:tcPr>
            <w:tcW w:w="4928" w:type="dxa"/>
          </w:tcPr>
          <w:p w:rsidR="00B40B71" w:rsidRPr="00014065" w:rsidRDefault="00B40B71" w:rsidP="00F51A85">
            <w:pPr>
              <w:autoSpaceDE w:val="0"/>
              <w:autoSpaceDN w:val="0"/>
              <w:adjustRightInd w:val="0"/>
              <w:jc w:val="center"/>
              <w:outlineLvl w:val="0"/>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lastRenderedPageBreak/>
              <w:br/>
            </w:r>
            <w:r w:rsidRPr="00014065">
              <w:rPr>
                <w:rFonts w:ascii="Times New Roman" w:eastAsia="Times New Roman" w:hAnsi="Times New Roman" w:cs="Times New Roman"/>
                <w:sz w:val="28"/>
                <w:szCs w:val="28"/>
              </w:rPr>
              <w:br/>
            </w:r>
          </w:p>
        </w:tc>
        <w:tc>
          <w:tcPr>
            <w:tcW w:w="4643" w:type="dxa"/>
          </w:tcPr>
          <w:p w:rsidR="00B40B71" w:rsidRPr="00014065" w:rsidRDefault="00B40B71" w:rsidP="00F51A85">
            <w:pPr>
              <w:tabs>
                <w:tab w:val="left" w:pos="0"/>
              </w:tabs>
              <w:autoSpaceDE w:val="0"/>
              <w:autoSpaceDN w:val="0"/>
              <w:adjustRightInd w:val="0"/>
              <w:jc w:val="center"/>
              <w:outlineLvl w:val="0"/>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Приложение</w:t>
            </w:r>
          </w:p>
          <w:p w:rsidR="00B40B71" w:rsidRPr="00014065" w:rsidRDefault="00B40B71" w:rsidP="00F51A85">
            <w:pPr>
              <w:autoSpaceDE w:val="0"/>
              <w:autoSpaceDN w:val="0"/>
              <w:adjustRightInd w:val="0"/>
              <w:jc w:val="center"/>
              <w:outlineLvl w:val="0"/>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к постановлению администрации муниципального района               Сергиевский Самарской области</w:t>
            </w:r>
          </w:p>
          <w:p w:rsidR="00B40B71" w:rsidRPr="00014065" w:rsidRDefault="00B40B71" w:rsidP="00F51A85">
            <w:pPr>
              <w:autoSpaceDE w:val="0"/>
              <w:autoSpaceDN w:val="0"/>
              <w:adjustRightInd w:val="0"/>
              <w:jc w:val="center"/>
              <w:outlineLvl w:val="0"/>
              <w:rPr>
                <w:rFonts w:ascii="Times New Roman" w:eastAsia="Times New Roman" w:hAnsi="Times New Roman" w:cs="Times New Roman"/>
                <w:sz w:val="28"/>
                <w:szCs w:val="28"/>
              </w:rPr>
            </w:pPr>
            <w:r w:rsidRPr="00014065">
              <w:rPr>
                <w:rFonts w:ascii="Times New Roman" w:eastAsia="Times New Roman" w:hAnsi="Times New Roman" w:cs="Times New Roman"/>
                <w:sz w:val="24"/>
                <w:szCs w:val="24"/>
              </w:rPr>
              <w:t>от _______________ № _____</w:t>
            </w:r>
          </w:p>
        </w:tc>
      </w:tr>
    </w:tbl>
    <w:p w:rsidR="00B40B71" w:rsidRDefault="00B40B71" w:rsidP="00014065">
      <w:pPr>
        <w:widowControl w:val="0"/>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rPr>
      </w:pPr>
    </w:p>
    <w:p w:rsidR="00014065" w:rsidRPr="00014065" w:rsidRDefault="00014065" w:rsidP="00014065">
      <w:pPr>
        <w:widowControl w:val="0"/>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rPr>
      </w:pPr>
      <w:r w:rsidRPr="00014065">
        <w:rPr>
          <w:rFonts w:ascii="Times New Roman" w:eastAsia="Times New Roman" w:hAnsi="Times New Roman" w:cs="Times New Roman"/>
          <w:b/>
          <w:sz w:val="28"/>
          <w:szCs w:val="28"/>
        </w:rPr>
        <w:t>Порядок предоставления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p w:rsidR="00014065" w:rsidRPr="00014065" w:rsidRDefault="00014065" w:rsidP="00014065">
      <w:pPr>
        <w:autoSpaceDE w:val="0"/>
        <w:autoSpaceDN w:val="0"/>
        <w:adjustRightInd w:val="0"/>
        <w:spacing w:after="0" w:line="240" w:lineRule="auto"/>
        <w:jc w:val="center"/>
        <w:outlineLvl w:val="0"/>
        <w:rPr>
          <w:rFonts w:ascii="Times New Roman" w:eastAsia="Times New Roman" w:hAnsi="Times New Roman" w:cs="Times New Roman"/>
          <w:b/>
          <w:sz w:val="28"/>
          <w:szCs w:val="28"/>
        </w:rPr>
      </w:pPr>
    </w:p>
    <w:p w:rsidR="00014065" w:rsidRPr="00014065" w:rsidRDefault="00014065" w:rsidP="00014065">
      <w:pPr>
        <w:autoSpaceDE w:val="0"/>
        <w:autoSpaceDN w:val="0"/>
        <w:adjustRightInd w:val="0"/>
        <w:spacing w:after="0" w:line="240" w:lineRule="auto"/>
        <w:contextualSpacing/>
        <w:jc w:val="center"/>
        <w:outlineLvl w:val="1"/>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1. Общие положения</w:t>
      </w:r>
    </w:p>
    <w:p w:rsidR="00014065" w:rsidRPr="00014065" w:rsidRDefault="00014065" w:rsidP="00014065">
      <w:pPr>
        <w:autoSpaceDE w:val="0"/>
        <w:autoSpaceDN w:val="0"/>
        <w:adjustRightInd w:val="0"/>
        <w:spacing w:after="0" w:line="240" w:lineRule="auto"/>
        <w:contextualSpacing/>
        <w:jc w:val="center"/>
        <w:outlineLvl w:val="1"/>
        <w:rPr>
          <w:rFonts w:ascii="Times New Roman" w:eastAsia="Times New Roman" w:hAnsi="Times New Roman" w:cs="Times New Roman"/>
          <w:sz w:val="28"/>
          <w:szCs w:val="28"/>
        </w:rPr>
      </w:pPr>
    </w:p>
    <w:p w:rsidR="00014065" w:rsidRPr="00014065" w:rsidRDefault="00014065" w:rsidP="0001406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1.1. Настоящий Порядок определяет механизм предоставления в текущем финансовом году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муниципального района Сергиевский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 (далее – субсидии).</w:t>
      </w:r>
    </w:p>
    <w:p w:rsidR="00014065" w:rsidRPr="00014065" w:rsidRDefault="00014065" w:rsidP="00014065">
      <w:pPr>
        <w:tabs>
          <w:tab w:val="left" w:pos="0"/>
        </w:tabs>
        <w:spacing w:after="0" w:line="240" w:lineRule="auto"/>
        <w:ind w:firstLine="709"/>
        <w:contextualSpacing/>
        <w:jc w:val="both"/>
        <w:rPr>
          <w:rFonts w:ascii="Times New Roman" w:eastAsia="Times New Roman" w:hAnsi="Times New Roman" w:cs="Times New Roman"/>
          <w:sz w:val="28"/>
          <w:szCs w:val="28"/>
        </w:rPr>
      </w:pPr>
      <w:proofErr w:type="gramStart"/>
      <w:r w:rsidRPr="00014065">
        <w:rPr>
          <w:rFonts w:ascii="Times New Roman" w:eastAsia="Times New Roman" w:hAnsi="Times New Roman" w:cs="Times New Roman"/>
          <w:sz w:val="28"/>
          <w:szCs w:val="28"/>
        </w:rPr>
        <w:t xml:space="preserve">В целях настоящего Порядка под организацией агропромышленного комплекса понимается юридическое лицо любой организационно-правовой формы (за исключением государственных (муниципальных) учреждений), осуществляющее на территории Самарской области производство сельскохозяйственной продукции, ее первичную и последующую (промышленную) переработку (в том числе на арендованном имуществе), включенной в </w:t>
      </w:r>
      <w:r w:rsidRPr="00014065">
        <w:rPr>
          <w:rFonts w:ascii="Times New Roman" w:eastAsia="Times New Roman" w:hAnsi="Times New Roman" w:cs="Times New Roman"/>
          <w:bCs/>
          <w:sz w:val="28"/>
          <w:szCs w:val="28"/>
        </w:rPr>
        <w:t>перечень сельскохозяйственной продукции, производство, первичную и последующую (промышленную) переработку которой осуществляют сельскохозяйственные товаропроизводители, а также научные организации, профессиональные образовательные</w:t>
      </w:r>
      <w:proofErr w:type="gramEnd"/>
      <w:r w:rsidRPr="00014065">
        <w:rPr>
          <w:rFonts w:ascii="Times New Roman" w:eastAsia="Times New Roman" w:hAnsi="Times New Roman" w:cs="Times New Roman"/>
          <w:bCs/>
          <w:sz w:val="28"/>
          <w:szCs w:val="28"/>
        </w:rPr>
        <w:t xml:space="preserve"> организации, образовательные организации высшего образования в процессе своей научной, научно-технической и (или) образовательной деятельности</w:t>
      </w:r>
      <w:r w:rsidRPr="00014065">
        <w:rPr>
          <w:rFonts w:ascii="Times New Roman" w:eastAsia="Times New Roman" w:hAnsi="Times New Roman" w:cs="Times New Roman"/>
          <w:sz w:val="28"/>
          <w:szCs w:val="28"/>
        </w:rPr>
        <w:t>, утвержденным распоряжением Правительства Российской Федерации от 25.01.2017 № 79-р (далее – организация агропромышленного комплекса).</w:t>
      </w:r>
    </w:p>
    <w:p w:rsidR="00014065" w:rsidRPr="00014065" w:rsidRDefault="00014065" w:rsidP="00014065">
      <w:pPr>
        <w:tabs>
          <w:tab w:val="left" w:pos="0"/>
        </w:tabs>
        <w:spacing w:after="0" w:line="240" w:lineRule="auto"/>
        <w:ind w:firstLine="709"/>
        <w:contextualSpacing/>
        <w:jc w:val="both"/>
        <w:rPr>
          <w:rFonts w:ascii="Times New Roman" w:eastAsia="Times New Roman" w:hAnsi="Times New Roman" w:cs="Times New Roman"/>
          <w:sz w:val="28"/>
          <w:szCs w:val="28"/>
        </w:rPr>
      </w:pPr>
      <w:proofErr w:type="gramStart"/>
      <w:r w:rsidRPr="00014065">
        <w:rPr>
          <w:rFonts w:ascii="Times New Roman" w:eastAsia="Times New Roman" w:hAnsi="Times New Roman" w:cs="Times New Roman"/>
          <w:sz w:val="28"/>
          <w:szCs w:val="28"/>
        </w:rPr>
        <w:t>Настоящий Порядок разработан в целях реализации Закона Самарской области 03.04.2009 №41-ГД « 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 в соответствии с постановлением Правительства Самарской области от 19.02.2013 №44 «О мерах, направленных на реализацию, переданных органам местного самоуправления на территории Самарской области отдельных государственных полномочий по поддержке сельскохозяйственного производства», государственной программы Самарской</w:t>
      </w:r>
      <w:proofErr w:type="gramEnd"/>
      <w:r w:rsidRPr="00014065">
        <w:rPr>
          <w:rFonts w:ascii="Times New Roman" w:eastAsia="Times New Roman" w:hAnsi="Times New Roman" w:cs="Times New Roman"/>
          <w:sz w:val="28"/>
          <w:szCs w:val="28"/>
        </w:rPr>
        <w:t xml:space="preserve"> области «Развитие сельского хозяйства и регулирование рынков сельскохозяйственной продукции, сырья и продовольствия Самарской области», утвержденной постановлением Правительства Самарской области от 14.11.2013                 № 624.</w:t>
      </w:r>
    </w:p>
    <w:p w:rsidR="00014065" w:rsidRPr="00014065" w:rsidRDefault="00014065" w:rsidP="0001406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lastRenderedPageBreak/>
        <w:t xml:space="preserve">1.2. </w:t>
      </w:r>
      <w:proofErr w:type="gramStart"/>
      <w:r w:rsidRPr="00014065">
        <w:rPr>
          <w:rFonts w:ascii="Times New Roman" w:eastAsia="Times New Roman" w:hAnsi="Times New Roman" w:cs="Times New Roman"/>
          <w:sz w:val="28"/>
          <w:szCs w:val="28"/>
        </w:rPr>
        <w:t>Субсидии предоставляются Администрацией муниципального района Сергиевский Самарской области (далее – Орган местного самоуправления) за счёт и в пределах субвенций, предоставляемых бюджету муниципального района Сергиевский из областного бюджета в целях финансового обеспечения расходных обязательств муниципального района Сергиевский Самарской области, возникающих при выполнении переданного государственного полномочия Самарской области по предоставлению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w:t>
      </w:r>
      <w:proofErr w:type="gramEnd"/>
      <w:r w:rsidRPr="00014065">
        <w:rPr>
          <w:rFonts w:ascii="Times New Roman" w:eastAsia="Times New Roman" w:hAnsi="Times New Roman" w:cs="Times New Roman"/>
          <w:sz w:val="28"/>
          <w:szCs w:val="28"/>
        </w:rPr>
        <w:t xml:space="preserve">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p w:rsidR="00014065" w:rsidRPr="00014065" w:rsidRDefault="00014065" w:rsidP="0001406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1.3. Орган местного самоуправления осуществляет хранение комплекта документов, полученных при исполнении переданного государственного полномочия Самарской области по предоставлению субсидий, в течение срока, установленного действующим законодательством Российской Федерации.</w:t>
      </w:r>
    </w:p>
    <w:p w:rsidR="00014065" w:rsidRPr="00014065" w:rsidRDefault="00014065" w:rsidP="0001406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1.4. Субвенции расходуются органом местного самоуправления на предоставление субсидий в соответствии с </w:t>
      </w:r>
      <w:hyperlink w:anchor="Par43" w:history="1">
        <w:r w:rsidRPr="00014065">
          <w:rPr>
            <w:rFonts w:ascii="Times New Roman" w:eastAsia="Times New Roman" w:hAnsi="Times New Roman" w:cs="Times New Roman"/>
            <w:sz w:val="28"/>
            <w:szCs w:val="28"/>
          </w:rPr>
          <w:t>разделом 2</w:t>
        </w:r>
      </w:hyperlink>
      <w:r w:rsidRPr="00014065">
        <w:rPr>
          <w:rFonts w:ascii="Times New Roman" w:eastAsia="Times New Roman" w:hAnsi="Times New Roman" w:cs="Times New Roman"/>
          <w:sz w:val="28"/>
          <w:szCs w:val="28"/>
        </w:rPr>
        <w:t xml:space="preserve"> настоящего Порядка.</w:t>
      </w:r>
    </w:p>
    <w:p w:rsidR="00014065" w:rsidRPr="00014065" w:rsidRDefault="00014065" w:rsidP="00014065">
      <w:pPr>
        <w:autoSpaceDE w:val="0"/>
        <w:autoSpaceDN w:val="0"/>
        <w:adjustRightInd w:val="0"/>
        <w:spacing w:after="0" w:line="240" w:lineRule="auto"/>
        <w:contextualSpacing/>
        <w:jc w:val="center"/>
        <w:outlineLvl w:val="1"/>
        <w:rPr>
          <w:rFonts w:ascii="Times New Roman" w:eastAsia="Times New Roman" w:hAnsi="Times New Roman" w:cs="Times New Roman"/>
          <w:sz w:val="28"/>
          <w:szCs w:val="28"/>
        </w:rPr>
      </w:pPr>
      <w:bookmarkStart w:id="0" w:name="Par43"/>
      <w:bookmarkEnd w:id="0"/>
    </w:p>
    <w:p w:rsidR="00014065" w:rsidRPr="00014065" w:rsidRDefault="00014065" w:rsidP="00014065">
      <w:pPr>
        <w:autoSpaceDE w:val="0"/>
        <w:autoSpaceDN w:val="0"/>
        <w:adjustRightInd w:val="0"/>
        <w:spacing w:after="0" w:line="240" w:lineRule="auto"/>
        <w:contextualSpacing/>
        <w:jc w:val="center"/>
        <w:outlineLvl w:val="1"/>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2. Предоставление субсидий</w:t>
      </w:r>
    </w:p>
    <w:p w:rsidR="00014065" w:rsidRPr="00014065" w:rsidRDefault="00014065" w:rsidP="00014065">
      <w:pPr>
        <w:autoSpaceDE w:val="0"/>
        <w:autoSpaceDN w:val="0"/>
        <w:adjustRightInd w:val="0"/>
        <w:spacing w:after="0" w:line="240" w:lineRule="auto"/>
        <w:contextualSpacing/>
        <w:jc w:val="center"/>
        <w:outlineLvl w:val="1"/>
        <w:rPr>
          <w:rFonts w:ascii="Times New Roman" w:eastAsia="Times New Roman" w:hAnsi="Times New Roman" w:cs="Times New Roman"/>
          <w:sz w:val="28"/>
          <w:szCs w:val="28"/>
        </w:rPr>
      </w:pPr>
    </w:p>
    <w:p w:rsidR="00014065" w:rsidRPr="00014065" w:rsidRDefault="00014065" w:rsidP="00014065">
      <w:pPr>
        <w:autoSpaceDE w:val="0"/>
        <w:autoSpaceDN w:val="0"/>
        <w:adjustRightInd w:val="0"/>
        <w:spacing w:before="200" w:after="0" w:line="240" w:lineRule="auto"/>
        <w:ind w:firstLine="709"/>
        <w:contextualSpacing/>
        <w:jc w:val="both"/>
        <w:rPr>
          <w:rFonts w:ascii="Times New Roman" w:eastAsia="Calibri" w:hAnsi="Times New Roman" w:cs="Times New Roman"/>
          <w:sz w:val="28"/>
          <w:szCs w:val="28"/>
          <w:lang w:eastAsia="en-US"/>
        </w:rPr>
      </w:pPr>
      <w:bookmarkStart w:id="1" w:name="Par45"/>
      <w:bookmarkEnd w:id="1"/>
      <w:r w:rsidRPr="00014065">
        <w:rPr>
          <w:rFonts w:ascii="Times New Roman" w:eastAsia="Times New Roman" w:hAnsi="Times New Roman" w:cs="Times New Roman"/>
          <w:sz w:val="28"/>
          <w:szCs w:val="28"/>
        </w:rPr>
        <w:t xml:space="preserve">2.1. </w:t>
      </w:r>
      <w:proofErr w:type="gramStart"/>
      <w:r w:rsidRPr="00014065">
        <w:rPr>
          <w:rFonts w:ascii="Times New Roman" w:eastAsia="Times New Roman" w:hAnsi="Times New Roman" w:cs="Times New Roman"/>
          <w:sz w:val="28"/>
          <w:szCs w:val="28"/>
        </w:rPr>
        <w:t xml:space="preserve">Субсидии предоставляются органом местного самоуправления на безвозмездной и безвозвратной основе за счет и в пределах субвенций сельскохозяйственным товаропроизводителям, организациям агропромышленного комплекса и индивидуальным предпринимателям, осуществляющим производство сельскохозяйственной продукции на территории муниципального района Самарской области, в целях возмещения затрат (без учета налога на добавленную стоимость) на </w:t>
      </w:r>
      <w:bookmarkStart w:id="2" w:name="Par47"/>
      <w:bookmarkEnd w:id="2"/>
      <w:r w:rsidRPr="00014065">
        <w:rPr>
          <w:rFonts w:ascii="Times New Roman" w:eastAsia="Times New Roman" w:hAnsi="Times New Roman" w:cs="Times New Roman"/>
          <w:sz w:val="28"/>
          <w:szCs w:val="28"/>
        </w:rPr>
        <w:t>развитие молочного скотоводства Самарской области на основании настоящего П</w:t>
      </w:r>
      <w:r w:rsidRPr="00014065">
        <w:rPr>
          <w:rFonts w:ascii="Times New Roman" w:eastAsia="Calibri" w:hAnsi="Times New Roman" w:cs="Times New Roman"/>
          <w:sz w:val="28"/>
          <w:szCs w:val="28"/>
          <w:lang w:eastAsia="en-US"/>
        </w:rPr>
        <w:t>орядка предоставления субсидий и Правил предоставления из</w:t>
      </w:r>
      <w:proofErr w:type="gramEnd"/>
      <w:r w:rsidRPr="00014065">
        <w:rPr>
          <w:rFonts w:ascii="Times New Roman" w:eastAsia="Calibri" w:hAnsi="Times New Roman" w:cs="Times New Roman"/>
          <w:sz w:val="28"/>
          <w:szCs w:val="28"/>
          <w:lang w:eastAsia="en-US"/>
        </w:rPr>
        <w:t xml:space="preserve"> бюджетов бюджетной системы Российской Федерации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утвержденным постановлением Правительства Российской Федерации от 25.10.2023 № 1782. </w:t>
      </w:r>
    </w:p>
    <w:p w:rsidR="00014065" w:rsidRPr="00014065" w:rsidRDefault="00014065" w:rsidP="0001406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 2.1.1. Предоставление субсидий в соответствии с настоящим Порядком предоставления субсидий осуществляется:</w:t>
      </w:r>
    </w:p>
    <w:p w:rsidR="00014065" w:rsidRPr="00014065" w:rsidRDefault="00014065" w:rsidP="00014065">
      <w:pPr>
        <w:autoSpaceDE w:val="0"/>
        <w:autoSpaceDN w:val="0"/>
        <w:adjustRightInd w:val="0"/>
        <w:spacing w:before="200" w:after="0" w:line="240" w:lineRule="auto"/>
        <w:ind w:firstLine="709"/>
        <w:contextualSpacing/>
        <w:jc w:val="both"/>
        <w:rPr>
          <w:rFonts w:ascii="Times New Roman" w:eastAsia="Calibri" w:hAnsi="Times New Roman" w:cs="Times New Roman"/>
          <w:sz w:val="28"/>
          <w:szCs w:val="28"/>
          <w:lang w:eastAsia="en-US"/>
        </w:rPr>
      </w:pPr>
      <w:r w:rsidRPr="00014065">
        <w:rPr>
          <w:rFonts w:ascii="Times New Roman" w:eastAsia="Calibri" w:hAnsi="Times New Roman" w:cs="Times New Roman"/>
          <w:sz w:val="28"/>
          <w:szCs w:val="28"/>
          <w:lang w:eastAsia="en-US"/>
        </w:rPr>
        <w:t xml:space="preserve">2.1.1.1. Субсидии предоставляются посредством проведения отбора путем запроса </w:t>
      </w:r>
      <w:proofErr w:type="gramStart"/>
      <w:r w:rsidRPr="00014065">
        <w:rPr>
          <w:rFonts w:ascii="Times New Roman" w:eastAsia="Calibri" w:hAnsi="Times New Roman" w:cs="Times New Roman"/>
          <w:sz w:val="28"/>
          <w:szCs w:val="28"/>
          <w:lang w:eastAsia="en-US"/>
        </w:rPr>
        <w:t>предложений</w:t>
      </w:r>
      <w:proofErr w:type="gramEnd"/>
      <w:r w:rsidRPr="00014065">
        <w:rPr>
          <w:rFonts w:ascii="Times New Roman" w:eastAsia="Calibri" w:hAnsi="Times New Roman" w:cs="Times New Roman"/>
          <w:sz w:val="28"/>
          <w:szCs w:val="28"/>
          <w:lang w:eastAsia="en-US"/>
        </w:rPr>
        <w:t xml:space="preserve"> следующим категориям получателей субсидий – сельскохозяйственным товаропроизводителям, признанным таковыми в соответствии с частью 1 и пунктом 3 части 2 статьи 3 Федерального закона  «О развитии сельского хозяйства», организациям агропромышленного комплекса и индивидуальным предпринимателям, осуществляющим производство сельскохозяйственной продукции на территории Самарской области  (далее соответственно – отбор, участники отбора). </w:t>
      </w:r>
    </w:p>
    <w:p w:rsidR="00014065" w:rsidRPr="00014065" w:rsidRDefault="00014065" w:rsidP="00014065">
      <w:pPr>
        <w:autoSpaceDE w:val="0"/>
        <w:autoSpaceDN w:val="0"/>
        <w:adjustRightInd w:val="0"/>
        <w:spacing w:before="200" w:after="0" w:line="240" w:lineRule="auto"/>
        <w:ind w:firstLine="709"/>
        <w:contextualSpacing/>
        <w:jc w:val="both"/>
        <w:rPr>
          <w:rFonts w:ascii="Times New Roman" w:eastAsia="Calibri" w:hAnsi="Times New Roman" w:cs="Times New Roman"/>
          <w:sz w:val="28"/>
          <w:szCs w:val="28"/>
          <w:lang w:eastAsia="en-US"/>
        </w:rPr>
      </w:pPr>
      <w:r w:rsidRPr="00014065">
        <w:rPr>
          <w:rFonts w:ascii="Times New Roman" w:eastAsia="Calibri" w:hAnsi="Times New Roman" w:cs="Times New Roman"/>
          <w:sz w:val="28"/>
          <w:szCs w:val="28"/>
          <w:lang w:eastAsia="en-US"/>
        </w:rPr>
        <w:t xml:space="preserve">Для участников отбора, использующих право на освобождение от исполнения обязанностей налогоплательщика, связанных с исчислением и уплатой налога на добавленную стоимость, возмещение затрат осуществляется </w:t>
      </w:r>
      <w:r w:rsidRPr="00014065">
        <w:rPr>
          <w:rFonts w:ascii="Times New Roman" w:eastAsia="Calibri" w:hAnsi="Times New Roman" w:cs="Times New Roman"/>
          <w:sz w:val="28"/>
          <w:szCs w:val="28"/>
          <w:lang w:eastAsia="en-US"/>
        </w:rPr>
        <w:lastRenderedPageBreak/>
        <w:t>исходя из суммы расходов на приобретение товаров (работ, услуг), включая сумму налога на добавленную стоимость.</w:t>
      </w:r>
    </w:p>
    <w:p w:rsidR="00014065" w:rsidRPr="00014065" w:rsidRDefault="00014065" w:rsidP="00014065">
      <w:pPr>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2.1.1.2. Субсидии предоставляются участникам отбора, соответствующим следующим требованиям:</w:t>
      </w:r>
    </w:p>
    <w:p w:rsidR="00014065" w:rsidRPr="00014065" w:rsidRDefault="00014065" w:rsidP="00014065">
      <w:pPr>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а) не являются государственными (муниципальными) учреждениями;</w:t>
      </w:r>
      <w:bookmarkStart w:id="3" w:name="Par51"/>
      <w:bookmarkEnd w:id="3"/>
    </w:p>
    <w:p w:rsidR="00014065" w:rsidRPr="00014065" w:rsidRDefault="00014065" w:rsidP="00014065">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014065">
        <w:rPr>
          <w:rFonts w:ascii="Times New Roman" w:eastAsia="Calibri" w:hAnsi="Times New Roman" w:cs="Times New Roman"/>
          <w:sz w:val="28"/>
          <w:szCs w:val="28"/>
          <w:lang w:eastAsia="en-US"/>
        </w:rPr>
        <w:t xml:space="preserve">б) на дату рассмотрения заявки: </w:t>
      </w:r>
    </w:p>
    <w:p w:rsidR="00014065" w:rsidRPr="00014065" w:rsidRDefault="00014065" w:rsidP="00014065">
      <w:pPr>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не находятся в процессе ликвидации, в отношении них не введена процедура банкротства, деятельность участника отбора не приостановлена в порядке, предусмотренном законодательством Российской Федерации (если участник отбора является юридическим лицом);</w:t>
      </w:r>
    </w:p>
    <w:p w:rsidR="00014065" w:rsidRPr="00014065" w:rsidRDefault="00014065" w:rsidP="00014065">
      <w:pPr>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не прекратили деятельность в качестве индивидуального предпринимателя (если участник отбора является индивидуальным предпринимателем);</w:t>
      </w:r>
    </w:p>
    <w:p w:rsidR="00014065" w:rsidRPr="00014065" w:rsidRDefault="00014065" w:rsidP="00014065">
      <w:pPr>
        <w:autoSpaceDE w:val="0"/>
        <w:autoSpaceDN w:val="0"/>
        <w:adjustRightInd w:val="0"/>
        <w:spacing w:after="160" w:line="240" w:lineRule="auto"/>
        <w:ind w:firstLine="709"/>
        <w:contextualSpacing/>
        <w:jc w:val="both"/>
        <w:rPr>
          <w:rFonts w:ascii="Times New Roman" w:eastAsia="Calibri" w:hAnsi="Times New Roman" w:cs="Times New Roman"/>
          <w:sz w:val="28"/>
          <w:szCs w:val="28"/>
          <w:lang w:eastAsia="en-US"/>
        </w:rPr>
      </w:pPr>
      <w:bookmarkStart w:id="4" w:name="Par59"/>
      <w:bookmarkStart w:id="5" w:name="Par60"/>
      <w:bookmarkEnd w:id="4"/>
      <w:bookmarkEnd w:id="5"/>
      <w:proofErr w:type="gramStart"/>
      <w:r w:rsidRPr="00014065">
        <w:rPr>
          <w:rFonts w:ascii="Times New Roman" w:eastAsia="Calibri" w:hAnsi="Times New Roman" w:cs="Times New Roman"/>
          <w:sz w:val="28"/>
          <w:szCs w:val="28"/>
          <w:lang w:eastAsia="en-US"/>
        </w:rPr>
        <w:t>не являются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w:t>
      </w:r>
      <w:proofErr w:type="gramEnd"/>
      <w:r w:rsidRPr="00014065">
        <w:rPr>
          <w:rFonts w:ascii="Times New Roman" w:eastAsia="Calibri" w:hAnsi="Times New Roman" w:cs="Times New Roman"/>
          <w:sz w:val="28"/>
          <w:szCs w:val="28"/>
          <w:lang w:eastAsia="en-US"/>
        </w:rPr>
        <w:t xml:space="preserve"> превышает 25 процентов (если иное не предусмотрено законодательством Российской Федерации). </w:t>
      </w:r>
      <w:proofErr w:type="gramStart"/>
      <w:r w:rsidRPr="00014065">
        <w:rPr>
          <w:rFonts w:ascii="Times New Roman" w:eastAsia="Calibri" w:hAnsi="Times New Roman" w:cs="Times New Roman"/>
          <w:sz w:val="28"/>
          <w:szCs w:val="28"/>
          <w:lang w:eastAsia="en-US"/>
        </w:rPr>
        <w:t>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w:t>
      </w:r>
      <w:proofErr w:type="gramEnd"/>
      <w:r w:rsidRPr="00014065">
        <w:rPr>
          <w:rFonts w:ascii="Times New Roman" w:eastAsia="Calibri" w:hAnsi="Times New Roman" w:cs="Times New Roman"/>
          <w:sz w:val="28"/>
          <w:szCs w:val="28"/>
          <w:lang w:eastAsia="en-US"/>
        </w:rPr>
        <w:t xml:space="preserve"> публичных акционерных обществ;</w:t>
      </w:r>
    </w:p>
    <w:p w:rsidR="00014065" w:rsidRPr="00014065" w:rsidRDefault="00014065" w:rsidP="00014065">
      <w:pPr>
        <w:spacing w:after="160" w:line="240" w:lineRule="auto"/>
        <w:ind w:firstLine="709"/>
        <w:contextualSpacing/>
        <w:jc w:val="both"/>
        <w:rPr>
          <w:rFonts w:ascii="Times New Roman" w:eastAsia="Calibri" w:hAnsi="Times New Roman" w:cs="Times New Roman"/>
          <w:sz w:val="28"/>
          <w:szCs w:val="28"/>
          <w:lang w:eastAsia="en-US"/>
        </w:rPr>
      </w:pPr>
      <w:r w:rsidRPr="00014065">
        <w:rPr>
          <w:rFonts w:ascii="Times New Roman" w:eastAsia="Calibri" w:hAnsi="Times New Roman" w:cs="Times New Roman"/>
          <w:sz w:val="28"/>
          <w:szCs w:val="28"/>
          <w:lang w:eastAsia="en-US"/>
        </w:rPr>
        <w:t>не находятся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014065" w:rsidRPr="00014065" w:rsidRDefault="00014065" w:rsidP="00014065">
      <w:pPr>
        <w:spacing w:after="160" w:line="240" w:lineRule="auto"/>
        <w:ind w:firstLine="709"/>
        <w:contextualSpacing/>
        <w:jc w:val="both"/>
        <w:rPr>
          <w:rFonts w:ascii="Times New Roman" w:eastAsia="Calibri" w:hAnsi="Times New Roman" w:cs="Times New Roman"/>
          <w:sz w:val="28"/>
          <w:szCs w:val="28"/>
          <w:lang w:eastAsia="en-US"/>
        </w:rPr>
      </w:pPr>
      <w:proofErr w:type="gramStart"/>
      <w:r w:rsidRPr="00014065">
        <w:rPr>
          <w:rFonts w:ascii="Times New Roman" w:eastAsia="Calibri" w:hAnsi="Times New Roman" w:cs="Times New Roman"/>
          <w:sz w:val="28"/>
          <w:szCs w:val="28"/>
          <w:lang w:eastAsia="en-US"/>
        </w:rPr>
        <w:t>не находятся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roofErr w:type="gramEnd"/>
    </w:p>
    <w:p w:rsidR="00014065" w:rsidRPr="00014065" w:rsidRDefault="00014065" w:rsidP="00014065">
      <w:pPr>
        <w:spacing w:after="160" w:line="240" w:lineRule="auto"/>
        <w:ind w:firstLine="709"/>
        <w:contextualSpacing/>
        <w:jc w:val="both"/>
        <w:rPr>
          <w:rFonts w:ascii="Times New Roman" w:eastAsia="Calibri" w:hAnsi="Times New Roman" w:cs="Times New Roman"/>
          <w:sz w:val="28"/>
          <w:szCs w:val="28"/>
          <w:lang w:eastAsia="en-US"/>
        </w:rPr>
      </w:pPr>
      <w:r w:rsidRPr="00014065">
        <w:rPr>
          <w:rFonts w:ascii="Times New Roman" w:eastAsia="Calibri" w:hAnsi="Times New Roman" w:cs="Times New Roman"/>
          <w:sz w:val="28"/>
          <w:szCs w:val="28"/>
          <w:lang w:eastAsia="en-US"/>
        </w:rPr>
        <w:t xml:space="preserve">не являются иностранными агентами в соответствии с Федеральным законом «О </w:t>
      </w:r>
      <w:proofErr w:type="gramStart"/>
      <w:r w:rsidRPr="00014065">
        <w:rPr>
          <w:rFonts w:ascii="Times New Roman" w:eastAsia="Calibri" w:hAnsi="Times New Roman" w:cs="Times New Roman"/>
          <w:sz w:val="28"/>
          <w:szCs w:val="28"/>
          <w:lang w:eastAsia="en-US"/>
        </w:rPr>
        <w:t>контроле за</w:t>
      </w:r>
      <w:proofErr w:type="gramEnd"/>
      <w:r w:rsidRPr="00014065">
        <w:rPr>
          <w:rFonts w:ascii="Times New Roman" w:eastAsia="Calibri" w:hAnsi="Times New Roman" w:cs="Times New Roman"/>
          <w:sz w:val="28"/>
          <w:szCs w:val="28"/>
          <w:lang w:eastAsia="en-US"/>
        </w:rPr>
        <w:t xml:space="preserve"> деятельностью лиц, находящихся под иностранным влиянием»;</w:t>
      </w:r>
    </w:p>
    <w:p w:rsidR="00014065" w:rsidRPr="00014065" w:rsidRDefault="00014065" w:rsidP="00014065">
      <w:pPr>
        <w:autoSpaceDE w:val="0"/>
        <w:autoSpaceDN w:val="0"/>
        <w:adjustRightInd w:val="0"/>
        <w:spacing w:before="200" w:after="160" w:line="240" w:lineRule="auto"/>
        <w:ind w:firstLine="709"/>
        <w:contextualSpacing/>
        <w:jc w:val="both"/>
        <w:rPr>
          <w:rFonts w:ascii="Times New Roman" w:eastAsia="Calibri" w:hAnsi="Times New Roman" w:cs="Times New Roman"/>
          <w:sz w:val="28"/>
          <w:szCs w:val="28"/>
          <w:lang w:eastAsia="en-US"/>
        </w:rPr>
      </w:pPr>
      <w:proofErr w:type="gramStart"/>
      <w:r w:rsidRPr="00014065">
        <w:rPr>
          <w:rFonts w:ascii="Times New Roman" w:eastAsia="Calibri" w:hAnsi="Times New Roman" w:cs="Times New Roman"/>
          <w:sz w:val="28"/>
          <w:szCs w:val="28"/>
          <w:lang w:eastAsia="en-US"/>
        </w:rPr>
        <w:t>в) на определенные участниками отбора даты, но не позднее 30 дней до даты обращения в орган местного самоуправления для предоставления субсидий</w:t>
      </w:r>
      <w:bookmarkStart w:id="6" w:name="Par52"/>
      <w:bookmarkEnd w:id="6"/>
      <w:r w:rsidRPr="00014065">
        <w:rPr>
          <w:rFonts w:ascii="Times New Roman" w:eastAsia="Calibri" w:hAnsi="Times New Roman" w:cs="Times New Roman"/>
          <w:sz w:val="28"/>
          <w:szCs w:val="28"/>
          <w:lang w:eastAsia="en-US"/>
        </w:rPr>
        <w:t xml:space="preserve"> у участников отбора на едином налоговом счете отсутствует или не превышает размера, определенного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Федерации; </w:t>
      </w:r>
      <w:proofErr w:type="gramEnd"/>
    </w:p>
    <w:p w:rsidR="00014065" w:rsidRPr="00014065" w:rsidRDefault="00014065" w:rsidP="00014065">
      <w:pPr>
        <w:spacing w:after="160" w:line="240" w:lineRule="auto"/>
        <w:ind w:firstLine="709"/>
        <w:contextualSpacing/>
        <w:jc w:val="both"/>
        <w:rPr>
          <w:rFonts w:ascii="Times New Roman" w:eastAsia="Calibri" w:hAnsi="Times New Roman" w:cs="Times New Roman"/>
          <w:sz w:val="28"/>
          <w:szCs w:val="28"/>
          <w:lang w:eastAsia="en-US"/>
        </w:rPr>
      </w:pPr>
      <w:r w:rsidRPr="00014065">
        <w:rPr>
          <w:rFonts w:ascii="Times New Roman" w:eastAsia="Calibri" w:hAnsi="Times New Roman" w:cs="Times New Roman"/>
          <w:sz w:val="28"/>
          <w:szCs w:val="28"/>
          <w:lang w:eastAsia="en-US"/>
        </w:rPr>
        <w:t>г) на дату обращения в орган местного самоуправления для предоставления субсидий:</w:t>
      </w:r>
    </w:p>
    <w:p w:rsidR="00014065" w:rsidRPr="00014065" w:rsidRDefault="00014065" w:rsidP="00014065">
      <w:pPr>
        <w:spacing w:after="160" w:line="240" w:lineRule="auto"/>
        <w:ind w:firstLine="709"/>
        <w:contextualSpacing/>
        <w:jc w:val="both"/>
        <w:rPr>
          <w:rFonts w:ascii="Times New Roman" w:eastAsia="Calibri" w:hAnsi="Times New Roman" w:cs="Times New Roman"/>
          <w:sz w:val="28"/>
          <w:szCs w:val="28"/>
          <w:lang w:eastAsia="en-US"/>
        </w:rPr>
      </w:pPr>
      <w:r w:rsidRPr="00014065">
        <w:rPr>
          <w:rFonts w:ascii="Times New Roman" w:eastAsia="Calibri" w:hAnsi="Times New Roman" w:cs="Times New Roman"/>
          <w:sz w:val="28"/>
          <w:szCs w:val="28"/>
          <w:lang w:eastAsia="en-US"/>
        </w:rPr>
        <w:lastRenderedPageBreak/>
        <w:t>не имеют просроченную (неурегулированную) задолженность по денежным обязательствам перед органом местного самоуправления;</w:t>
      </w:r>
    </w:p>
    <w:p w:rsidR="00014065" w:rsidRPr="00014065" w:rsidRDefault="00014065" w:rsidP="00014065">
      <w:pPr>
        <w:spacing w:after="160" w:line="240" w:lineRule="auto"/>
        <w:ind w:firstLine="709"/>
        <w:contextualSpacing/>
        <w:jc w:val="both"/>
        <w:rPr>
          <w:rFonts w:ascii="Times New Roman" w:eastAsia="Calibri" w:hAnsi="Times New Roman" w:cs="Times New Roman"/>
          <w:sz w:val="28"/>
          <w:szCs w:val="28"/>
          <w:lang w:eastAsia="en-US"/>
        </w:rPr>
      </w:pPr>
      <w:r w:rsidRPr="00014065">
        <w:rPr>
          <w:rFonts w:ascii="Times New Roman" w:eastAsia="Calibri" w:hAnsi="Times New Roman" w:cs="Times New Roman"/>
          <w:sz w:val="28"/>
          <w:szCs w:val="28"/>
          <w:lang w:eastAsia="en-US"/>
        </w:rPr>
        <w:t>не имеют просроченную задолженность по возврату в бюджет Самарской области субсидий, предоставленных министерством сельского хозяйства и продовольствия Самарской области (далее – министерство);</w:t>
      </w:r>
    </w:p>
    <w:p w:rsidR="00014065" w:rsidRPr="00014065" w:rsidRDefault="00014065" w:rsidP="00014065">
      <w:pPr>
        <w:autoSpaceDE w:val="0"/>
        <w:autoSpaceDN w:val="0"/>
        <w:adjustRightInd w:val="0"/>
        <w:spacing w:before="200" w:after="160" w:line="240" w:lineRule="auto"/>
        <w:ind w:firstLine="709"/>
        <w:contextualSpacing/>
        <w:jc w:val="both"/>
        <w:rPr>
          <w:rFonts w:ascii="Times New Roman" w:eastAsia="Calibri" w:hAnsi="Times New Roman" w:cs="Times New Roman"/>
          <w:sz w:val="28"/>
          <w:szCs w:val="28"/>
          <w:lang w:eastAsia="en-US"/>
        </w:rPr>
      </w:pPr>
      <w:r w:rsidRPr="00014065">
        <w:rPr>
          <w:rFonts w:ascii="Times New Roman" w:eastAsia="Calibri" w:hAnsi="Times New Roman" w:cs="Times New Roman"/>
          <w:sz w:val="28"/>
          <w:szCs w:val="28"/>
          <w:lang w:eastAsia="en-US"/>
        </w:rPr>
        <w:t xml:space="preserve">не являются получателями средств из местного бюджета в соответствии с иными муниципальными правовыми актами на цели, указанные в                </w:t>
      </w:r>
      <w:hyperlink w:anchor="Par147" w:history="1">
        <w:r w:rsidRPr="00014065">
          <w:rPr>
            <w:rFonts w:ascii="Times New Roman" w:eastAsia="Calibri" w:hAnsi="Times New Roman" w:cs="Times New Roman"/>
            <w:sz w:val="28"/>
            <w:szCs w:val="28"/>
            <w:lang w:eastAsia="en-US"/>
          </w:rPr>
          <w:t>пунктах 2.1</w:t>
        </w:r>
      </w:hyperlink>
      <w:r w:rsidRPr="00014065">
        <w:rPr>
          <w:rFonts w:ascii="Times New Roman" w:eastAsia="Calibri" w:hAnsi="Times New Roman" w:cs="Times New Roman"/>
          <w:sz w:val="28"/>
          <w:szCs w:val="28"/>
          <w:lang w:eastAsia="en-US"/>
        </w:rPr>
        <w:t xml:space="preserve">.1.11, </w:t>
      </w:r>
      <w:hyperlink w:anchor="Par148" w:history="1">
        <w:r w:rsidRPr="00014065">
          <w:rPr>
            <w:rFonts w:ascii="Times New Roman" w:eastAsia="Calibri" w:hAnsi="Times New Roman" w:cs="Times New Roman"/>
            <w:sz w:val="28"/>
            <w:szCs w:val="28"/>
            <w:lang w:eastAsia="en-US"/>
          </w:rPr>
          <w:t>2.1</w:t>
        </w:r>
      </w:hyperlink>
      <w:r w:rsidRPr="00014065">
        <w:rPr>
          <w:rFonts w:ascii="Times New Roman" w:eastAsia="Calibri" w:hAnsi="Times New Roman" w:cs="Times New Roman"/>
          <w:sz w:val="28"/>
          <w:szCs w:val="28"/>
          <w:lang w:eastAsia="en-US"/>
        </w:rPr>
        <w:t>.1.12 настоящего Порядка;</w:t>
      </w:r>
    </w:p>
    <w:p w:rsidR="00014065" w:rsidRPr="00014065" w:rsidRDefault="00014065" w:rsidP="00014065">
      <w:pPr>
        <w:spacing w:after="160" w:line="240" w:lineRule="auto"/>
        <w:ind w:firstLine="709"/>
        <w:contextualSpacing/>
        <w:jc w:val="both"/>
        <w:rPr>
          <w:rFonts w:ascii="Times New Roman" w:eastAsia="Calibri" w:hAnsi="Times New Roman" w:cs="Times New Roman"/>
          <w:sz w:val="28"/>
          <w:szCs w:val="28"/>
          <w:lang w:eastAsia="en-US"/>
        </w:rPr>
      </w:pPr>
      <w:proofErr w:type="gramStart"/>
      <w:r w:rsidRPr="00014065">
        <w:rPr>
          <w:rFonts w:ascii="Times New Roman" w:eastAsia="Calibri" w:hAnsi="Times New Roman" w:cs="Times New Roman"/>
          <w:sz w:val="28"/>
          <w:szCs w:val="28"/>
          <w:lang w:eastAsia="en-US"/>
        </w:rPr>
        <w:t>имеют в наличии поголовье молочных коров численностью не ниже показателя по состоянию на 1 января текущего финансового года, за исключением участников отбора, с которыми министерство в предыдущем или текущем финансовом году заключило соглашение о реализации мероприятий по оздоровлению стада от лейкоза крупного рогатого скота (далее – лейкоз) (если участник отбора осуществлял производство молока до 1 января текущего финансового года и не</w:t>
      </w:r>
      <w:proofErr w:type="gramEnd"/>
      <w:r w:rsidRPr="00014065">
        <w:rPr>
          <w:rFonts w:ascii="Times New Roman" w:eastAsia="Calibri" w:hAnsi="Times New Roman" w:cs="Times New Roman"/>
          <w:sz w:val="28"/>
          <w:szCs w:val="28"/>
          <w:lang w:eastAsia="en-US"/>
        </w:rPr>
        <w:t xml:space="preserve"> увеличил поголовье молочных коров в текущем финансовом году);</w:t>
      </w:r>
    </w:p>
    <w:p w:rsidR="00014065" w:rsidRPr="00014065" w:rsidRDefault="00014065" w:rsidP="00014065">
      <w:pPr>
        <w:spacing w:after="160" w:line="240" w:lineRule="auto"/>
        <w:ind w:firstLine="709"/>
        <w:contextualSpacing/>
        <w:jc w:val="both"/>
        <w:rPr>
          <w:rFonts w:ascii="Times New Roman" w:eastAsia="Calibri" w:hAnsi="Times New Roman" w:cs="Times New Roman"/>
          <w:sz w:val="28"/>
          <w:szCs w:val="28"/>
          <w:lang w:eastAsia="en-US"/>
        </w:rPr>
      </w:pPr>
      <w:r w:rsidRPr="00014065">
        <w:rPr>
          <w:rFonts w:ascii="Times New Roman" w:eastAsia="Calibri" w:hAnsi="Times New Roman" w:cs="Times New Roman"/>
          <w:sz w:val="28"/>
          <w:szCs w:val="28"/>
          <w:lang w:eastAsia="en-US"/>
        </w:rPr>
        <w:t xml:space="preserve">имеют в наличии поголовье молочных коров численностью не ниже      показателя по состоянию на конец предыдущего отчетного квартала (далее – отчетный период), по результатам которого участнику отбора в текущем финансовом году впервые предоставлена субсидия (если участник отбора начал осуществлять производство молока после 1 января текущего финансового </w:t>
      </w:r>
      <w:proofErr w:type="gramStart"/>
      <w:r w:rsidRPr="00014065">
        <w:rPr>
          <w:rFonts w:ascii="Times New Roman" w:eastAsia="Calibri" w:hAnsi="Times New Roman" w:cs="Times New Roman"/>
          <w:sz w:val="28"/>
          <w:szCs w:val="28"/>
          <w:lang w:eastAsia="en-US"/>
        </w:rPr>
        <w:t>года</w:t>
      </w:r>
      <w:proofErr w:type="gramEnd"/>
      <w:r w:rsidRPr="00014065">
        <w:rPr>
          <w:rFonts w:ascii="Times New Roman" w:eastAsia="Calibri" w:hAnsi="Times New Roman" w:cs="Times New Roman"/>
          <w:sz w:val="28"/>
          <w:szCs w:val="28"/>
          <w:lang w:eastAsia="en-US"/>
        </w:rPr>
        <w:t xml:space="preserve"> и не увеличил поголовье молочных коров в текущем финансовом году);</w:t>
      </w:r>
      <w:bookmarkStart w:id="7" w:name="Par65"/>
      <w:bookmarkEnd w:id="7"/>
    </w:p>
    <w:p w:rsidR="00014065" w:rsidRPr="00014065" w:rsidRDefault="00014065" w:rsidP="00014065">
      <w:pPr>
        <w:spacing w:after="160" w:line="240" w:lineRule="auto"/>
        <w:ind w:firstLine="709"/>
        <w:contextualSpacing/>
        <w:jc w:val="both"/>
        <w:rPr>
          <w:rFonts w:ascii="Times New Roman" w:eastAsia="Calibri" w:hAnsi="Times New Roman" w:cs="Times New Roman"/>
          <w:sz w:val="28"/>
          <w:szCs w:val="28"/>
          <w:lang w:eastAsia="en-US"/>
        </w:rPr>
      </w:pPr>
      <w:proofErr w:type="gramStart"/>
      <w:r w:rsidRPr="00014065">
        <w:rPr>
          <w:rFonts w:ascii="Times New Roman" w:eastAsia="Calibri" w:hAnsi="Times New Roman" w:cs="Times New Roman"/>
          <w:sz w:val="28"/>
          <w:szCs w:val="28"/>
          <w:lang w:eastAsia="en-US"/>
        </w:rPr>
        <w:t>имеют в наличии поголовье молочных коров численностью не ниже показателя по состоянию на конец предыдущего отчетного периода, в котором участник отбора увеличил поголовье молочных коров (если участник отбора увеличил поголовье молочных коров в текущем финансовом году и обратился в орган местного самоуправления для предоставления субсидии по направлению, указанному в абзаце третьем пункта 2.1.1.12 настоящего Порядка, включая субсидии на увеличенное поголовье</w:t>
      </w:r>
      <w:proofErr w:type="gramEnd"/>
      <w:r w:rsidRPr="00014065">
        <w:rPr>
          <w:rFonts w:ascii="Times New Roman" w:eastAsia="Calibri" w:hAnsi="Times New Roman" w:cs="Times New Roman"/>
          <w:sz w:val="28"/>
          <w:szCs w:val="28"/>
          <w:lang w:eastAsia="en-US"/>
        </w:rPr>
        <w:t xml:space="preserve"> молочных коров); </w:t>
      </w:r>
    </w:p>
    <w:p w:rsidR="00014065" w:rsidRPr="00014065" w:rsidRDefault="00014065" w:rsidP="00014065">
      <w:pPr>
        <w:spacing w:after="160" w:line="240" w:lineRule="auto"/>
        <w:ind w:firstLine="709"/>
        <w:contextualSpacing/>
        <w:jc w:val="both"/>
        <w:rPr>
          <w:rFonts w:ascii="Times New Roman" w:eastAsia="Calibri" w:hAnsi="Times New Roman" w:cs="Times New Roman"/>
          <w:sz w:val="28"/>
          <w:szCs w:val="28"/>
          <w:lang w:eastAsia="en-US"/>
        </w:rPr>
      </w:pPr>
      <w:bookmarkStart w:id="8" w:name="Par66"/>
      <w:bookmarkStart w:id="9" w:name="Par68"/>
      <w:bookmarkEnd w:id="8"/>
      <w:bookmarkEnd w:id="9"/>
      <w:r w:rsidRPr="00014065">
        <w:rPr>
          <w:rFonts w:ascii="Times New Roman" w:eastAsia="Calibri" w:hAnsi="Times New Roman" w:cs="Times New Roman"/>
          <w:sz w:val="28"/>
          <w:szCs w:val="28"/>
          <w:lang w:eastAsia="en-US"/>
        </w:rPr>
        <w:t>осуществляют деятельность по производству коровьего молока (далее – молоко), за исключением участников отбора, с которыми министерство в предыдущем или текущем финансовом году заключило соглашение о реализации мероприятий по оздоровлению стада от лейкоза;</w:t>
      </w:r>
      <w:bookmarkStart w:id="10" w:name="Par62"/>
      <w:bookmarkEnd w:id="10"/>
    </w:p>
    <w:p w:rsidR="00014065" w:rsidRPr="00014065" w:rsidRDefault="00014065" w:rsidP="00014065">
      <w:pPr>
        <w:spacing w:after="160" w:line="240" w:lineRule="auto"/>
        <w:ind w:firstLine="709"/>
        <w:contextualSpacing/>
        <w:jc w:val="both"/>
        <w:rPr>
          <w:rFonts w:ascii="Times New Roman" w:eastAsia="Calibri" w:hAnsi="Times New Roman" w:cs="Times New Roman"/>
          <w:sz w:val="28"/>
          <w:szCs w:val="28"/>
          <w:lang w:eastAsia="en-US"/>
        </w:rPr>
      </w:pPr>
      <w:r w:rsidRPr="00014065">
        <w:rPr>
          <w:rFonts w:ascii="Times New Roman" w:eastAsia="Calibri" w:hAnsi="Times New Roman" w:cs="Times New Roman"/>
          <w:sz w:val="28"/>
          <w:szCs w:val="28"/>
          <w:lang w:eastAsia="en-US"/>
        </w:rPr>
        <w:t>не осуществляют деятельность на территории, признанной эпизоотическим очагом инфекционных заболеваний сельскохозяйственных животных (бруцеллез, туберкулез), в отношении которой введены ограничительные мероприятия (карантин);</w:t>
      </w:r>
    </w:p>
    <w:p w:rsidR="00014065" w:rsidRPr="00014065" w:rsidRDefault="00014065" w:rsidP="00014065">
      <w:pPr>
        <w:autoSpaceDE w:val="0"/>
        <w:autoSpaceDN w:val="0"/>
        <w:adjustRightInd w:val="0"/>
        <w:spacing w:after="160" w:line="240" w:lineRule="auto"/>
        <w:ind w:firstLine="709"/>
        <w:contextualSpacing/>
        <w:jc w:val="both"/>
        <w:rPr>
          <w:rFonts w:ascii="Times New Roman" w:eastAsia="Calibri" w:hAnsi="Times New Roman" w:cs="Times New Roman"/>
          <w:sz w:val="28"/>
          <w:szCs w:val="28"/>
          <w:lang w:eastAsia="en-US"/>
        </w:rPr>
      </w:pPr>
      <w:r w:rsidRPr="00014065">
        <w:rPr>
          <w:rFonts w:ascii="Times New Roman" w:eastAsia="Calibri" w:hAnsi="Times New Roman" w:cs="Times New Roman"/>
          <w:sz w:val="28"/>
          <w:szCs w:val="28"/>
          <w:lang w:eastAsia="en-US"/>
        </w:rPr>
        <w:t>имеют в наличии поголовье крупного рогатого скота, учтенное в Федеральной государственной информационной системе в области ветеринарии (ФГИС «</w:t>
      </w:r>
      <w:proofErr w:type="spellStart"/>
      <w:r w:rsidRPr="00014065">
        <w:rPr>
          <w:rFonts w:ascii="Times New Roman" w:eastAsia="Calibri" w:hAnsi="Times New Roman" w:cs="Times New Roman"/>
          <w:sz w:val="28"/>
          <w:szCs w:val="28"/>
          <w:lang w:eastAsia="en-US"/>
        </w:rPr>
        <w:t>ВетИС</w:t>
      </w:r>
      <w:proofErr w:type="spellEnd"/>
      <w:r w:rsidRPr="00014065">
        <w:rPr>
          <w:rFonts w:ascii="Times New Roman" w:eastAsia="Calibri" w:hAnsi="Times New Roman" w:cs="Times New Roman"/>
          <w:sz w:val="28"/>
          <w:szCs w:val="28"/>
          <w:lang w:eastAsia="en-US"/>
        </w:rPr>
        <w:t>» компонент «</w:t>
      </w:r>
      <w:proofErr w:type="spellStart"/>
      <w:r w:rsidRPr="00014065">
        <w:rPr>
          <w:rFonts w:ascii="Times New Roman" w:eastAsia="Calibri" w:hAnsi="Times New Roman" w:cs="Times New Roman"/>
          <w:sz w:val="28"/>
          <w:szCs w:val="28"/>
          <w:lang w:eastAsia="en-US"/>
        </w:rPr>
        <w:t>Хорриот</w:t>
      </w:r>
      <w:proofErr w:type="spellEnd"/>
      <w:r w:rsidRPr="00014065">
        <w:rPr>
          <w:rFonts w:ascii="Times New Roman" w:eastAsia="Calibri" w:hAnsi="Times New Roman" w:cs="Times New Roman"/>
          <w:sz w:val="28"/>
          <w:szCs w:val="28"/>
          <w:lang w:eastAsia="en-US"/>
        </w:rPr>
        <w:t>»);</w:t>
      </w:r>
    </w:p>
    <w:p w:rsidR="00014065" w:rsidRPr="00014065" w:rsidRDefault="00014065" w:rsidP="00014065">
      <w:pPr>
        <w:autoSpaceDE w:val="0"/>
        <w:autoSpaceDN w:val="0"/>
        <w:adjustRightInd w:val="0"/>
        <w:spacing w:after="160" w:line="240" w:lineRule="auto"/>
        <w:ind w:firstLine="709"/>
        <w:contextualSpacing/>
        <w:jc w:val="both"/>
        <w:rPr>
          <w:rFonts w:ascii="Times New Roman" w:eastAsia="Calibri" w:hAnsi="Times New Roman" w:cs="Times New Roman"/>
          <w:sz w:val="28"/>
          <w:szCs w:val="28"/>
          <w:lang w:eastAsia="en-US"/>
        </w:rPr>
      </w:pPr>
      <w:proofErr w:type="gramStart"/>
      <w:r w:rsidRPr="00014065">
        <w:rPr>
          <w:rFonts w:ascii="Times New Roman" w:eastAsia="Calibri" w:hAnsi="Times New Roman" w:cs="Times New Roman"/>
          <w:sz w:val="28"/>
          <w:szCs w:val="28"/>
          <w:lang w:eastAsia="en-US"/>
        </w:rPr>
        <w:t>используют доильное и (или) молочное оборудование, оборудование    для переработки молока (включая первичную переработку), отбора проб молока, молокомеры (пробоотборники), приобретенные в собственность (далее соответственно – оборудование, приобретение), за исключением оборудования, ранее бывшего в использовании, в целях производства, и (или) переработки участниками отбора молока на территории Самарской области, и (или) определения качественных показателей молока (если участник отбора обратился в орган местного самоуправления для</w:t>
      </w:r>
      <w:proofErr w:type="gramEnd"/>
      <w:r w:rsidRPr="00014065">
        <w:rPr>
          <w:rFonts w:ascii="Times New Roman" w:eastAsia="Calibri" w:hAnsi="Times New Roman" w:cs="Times New Roman"/>
          <w:sz w:val="28"/>
          <w:szCs w:val="28"/>
          <w:lang w:eastAsia="en-US"/>
        </w:rPr>
        <w:t xml:space="preserve"> предоставления субсидии по </w:t>
      </w:r>
      <w:r w:rsidRPr="00014065">
        <w:rPr>
          <w:rFonts w:ascii="Times New Roman" w:eastAsia="Calibri" w:hAnsi="Times New Roman" w:cs="Times New Roman"/>
          <w:sz w:val="28"/>
          <w:szCs w:val="28"/>
          <w:lang w:eastAsia="en-US"/>
        </w:rPr>
        <w:lastRenderedPageBreak/>
        <w:t>направлению, указанному в абзаце четвертом пункта 2.1.1.12 настоящего Порядка);</w:t>
      </w:r>
    </w:p>
    <w:p w:rsidR="00014065" w:rsidRPr="00014065" w:rsidRDefault="00014065" w:rsidP="00014065">
      <w:pPr>
        <w:autoSpaceDE w:val="0"/>
        <w:autoSpaceDN w:val="0"/>
        <w:adjustRightInd w:val="0"/>
        <w:spacing w:before="200" w:after="160" w:line="240" w:lineRule="auto"/>
        <w:ind w:firstLine="709"/>
        <w:contextualSpacing/>
        <w:jc w:val="both"/>
        <w:rPr>
          <w:rFonts w:ascii="Times New Roman" w:eastAsia="Calibri" w:hAnsi="Times New Roman" w:cs="Times New Roman"/>
          <w:sz w:val="28"/>
          <w:szCs w:val="28"/>
          <w:lang w:eastAsia="en-US"/>
        </w:rPr>
      </w:pPr>
      <w:r w:rsidRPr="00014065">
        <w:rPr>
          <w:rFonts w:ascii="Times New Roman" w:eastAsia="Calibri" w:hAnsi="Times New Roman" w:cs="Times New Roman"/>
          <w:sz w:val="28"/>
          <w:szCs w:val="28"/>
          <w:lang w:eastAsia="en-US"/>
        </w:rPr>
        <w:t xml:space="preserve">не включены в текущем финансовом году в перечень организаций            по племенному животноводству, утверждаемый министерством, для предоставления субсидий на содержание племенного маточного поголовья сельскохозяйственных животных (если участник отбора обратился в орган местного самоуправления для предоставления субсидии по направлению, указанному в </w:t>
      </w:r>
      <w:hyperlink w:anchor="Par150" w:history="1">
        <w:r w:rsidRPr="00014065">
          <w:rPr>
            <w:rFonts w:ascii="Times New Roman" w:eastAsia="Calibri" w:hAnsi="Times New Roman" w:cs="Times New Roman"/>
            <w:sz w:val="28"/>
            <w:szCs w:val="28"/>
            <w:lang w:eastAsia="en-US"/>
          </w:rPr>
          <w:t>абзаце третьем пункта 2.1</w:t>
        </w:r>
      </w:hyperlink>
      <w:r w:rsidRPr="00014065">
        <w:rPr>
          <w:rFonts w:ascii="Times New Roman" w:eastAsia="Calibri" w:hAnsi="Times New Roman" w:cs="Times New Roman"/>
          <w:sz w:val="28"/>
          <w:szCs w:val="28"/>
          <w:lang w:eastAsia="en-US"/>
        </w:rPr>
        <w:t>.1.12 настоящего Порядка).</w:t>
      </w:r>
    </w:p>
    <w:p w:rsidR="00014065" w:rsidRPr="00014065" w:rsidRDefault="00014065" w:rsidP="00014065">
      <w:pPr>
        <w:tabs>
          <w:tab w:val="left" w:pos="6663"/>
        </w:tabs>
        <w:autoSpaceDE w:val="0"/>
        <w:autoSpaceDN w:val="0"/>
        <w:adjustRightInd w:val="0"/>
        <w:spacing w:after="160" w:line="240" w:lineRule="auto"/>
        <w:ind w:firstLine="709"/>
        <w:contextualSpacing/>
        <w:jc w:val="both"/>
        <w:rPr>
          <w:rFonts w:ascii="Times New Roman" w:eastAsia="Calibri" w:hAnsi="Times New Roman" w:cs="Times New Roman"/>
          <w:sz w:val="28"/>
          <w:szCs w:val="28"/>
          <w:lang w:eastAsia="en-US"/>
        </w:rPr>
      </w:pPr>
      <w:proofErr w:type="gramStart"/>
      <w:r w:rsidRPr="00014065">
        <w:rPr>
          <w:rFonts w:ascii="Times New Roman" w:eastAsia="Calibri" w:hAnsi="Times New Roman" w:cs="Times New Roman"/>
          <w:sz w:val="28"/>
          <w:szCs w:val="28"/>
          <w:lang w:eastAsia="en-US"/>
        </w:rPr>
        <w:t>В случае если участник отбора имел показатель средней молочной продуктивности коров за предыдущий финансовый год 9 000 килограммов молока и более из расчета на 1 молочную корову, допускается снижение поголовья молочных коров в текущем финансовом году не более чем на 10 процентов к показателю по состоянию на 1 января текущего финансового года с последующим его увеличением до конца текущего финансового</w:t>
      </w:r>
      <w:proofErr w:type="gramEnd"/>
      <w:r w:rsidRPr="00014065">
        <w:rPr>
          <w:rFonts w:ascii="Times New Roman" w:eastAsia="Calibri" w:hAnsi="Times New Roman" w:cs="Times New Roman"/>
          <w:sz w:val="28"/>
          <w:szCs w:val="28"/>
          <w:lang w:eastAsia="en-US"/>
        </w:rPr>
        <w:t xml:space="preserve"> года до численности не ниже показателя по состоянию  на 1 января текущего финансового года. </w:t>
      </w:r>
    </w:p>
    <w:p w:rsidR="00014065" w:rsidRPr="00014065" w:rsidRDefault="00014065" w:rsidP="00014065">
      <w:pPr>
        <w:spacing w:after="160" w:line="240" w:lineRule="auto"/>
        <w:ind w:firstLine="709"/>
        <w:contextualSpacing/>
        <w:jc w:val="both"/>
        <w:rPr>
          <w:rFonts w:ascii="Times New Roman" w:eastAsia="Calibri" w:hAnsi="Times New Roman" w:cs="Times New Roman"/>
          <w:sz w:val="28"/>
          <w:szCs w:val="28"/>
          <w:lang w:eastAsia="en-US"/>
        </w:rPr>
      </w:pPr>
      <w:r w:rsidRPr="00014065">
        <w:rPr>
          <w:rFonts w:ascii="Times New Roman" w:eastAsia="Calibri" w:hAnsi="Times New Roman" w:cs="Times New Roman"/>
          <w:sz w:val="28"/>
          <w:szCs w:val="28"/>
          <w:lang w:eastAsia="en-US"/>
        </w:rPr>
        <w:t xml:space="preserve">Проверка участника отбора получателей субсидий на соответствие       требованиям, указанным в подпунктах «а», «б» настоящего пункта, осуществляется автоматически </w:t>
      </w:r>
      <w:r w:rsidRPr="00014065">
        <w:rPr>
          <w:rFonts w:ascii="Times New Roman" w:eastAsia="Times New Roman" w:hAnsi="Times New Roman" w:cs="Times New Roman"/>
          <w:sz w:val="28"/>
          <w:szCs w:val="28"/>
        </w:rPr>
        <w:t xml:space="preserve">в государственной интегрированной информационной системе управления общественными финансами «Электронный бюджет» (далее – система «Электронный бюджет») </w:t>
      </w:r>
      <w:r w:rsidRPr="00014065">
        <w:rPr>
          <w:rFonts w:ascii="Times New Roman" w:eastAsia="Calibri" w:hAnsi="Times New Roman" w:cs="Times New Roman"/>
          <w:sz w:val="28"/>
          <w:szCs w:val="28"/>
          <w:lang w:eastAsia="en-US"/>
        </w:rPr>
        <w:t>по данным государственных информационных систем (при наличии технической возможности автоматической проверки).</w:t>
      </w:r>
    </w:p>
    <w:p w:rsidR="00014065" w:rsidRPr="00014065" w:rsidRDefault="00014065" w:rsidP="00014065">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014065">
        <w:rPr>
          <w:rFonts w:ascii="Times New Roman" w:eastAsia="Calibri" w:hAnsi="Times New Roman" w:cs="Times New Roman"/>
          <w:sz w:val="28"/>
          <w:szCs w:val="28"/>
          <w:lang w:eastAsia="en-US"/>
        </w:rPr>
        <w:t xml:space="preserve">Подтверждение </w:t>
      </w:r>
      <w:proofErr w:type="gramStart"/>
      <w:r w:rsidRPr="00014065">
        <w:rPr>
          <w:rFonts w:ascii="Times New Roman" w:eastAsia="Calibri" w:hAnsi="Times New Roman" w:cs="Times New Roman"/>
          <w:sz w:val="28"/>
          <w:szCs w:val="28"/>
          <w:lang w:eastAsia="en-US"/>
        </w:rPr>
        <w:t>соответствия участника отбора получателей субсидий</w:t>
      </w:r>
      <w:proofErr w:type="gramEnd"/>
      <w:r w:rsidRPr="00014065">
        <w:rPr>
          <w:rFonts w:ascii="Times New Roman" w:eastAsia="Calibri" w:hAnsi="Times New Roman" w:cs="Times New Roman"/>
          <w:sz w:val="28"/>
          <w:szCs w:val="28"/>
          <w:lang w:eastAsia="en-US"/>
        </w:rPr>
        <w:t xml:space="preserve"> требованиям, указанным в подпунктах «а», «б» настоящего пункта, в случае отсутствия технической возможности осуществления автоматической проверки в системе «Электронный бюджет» производится путем проставления в электронном виде участником отбора получателей субсидий отметок о соответствии указанным требованиям посредством заполнения соответствующих экранных форм веб-интерфейса системы «Электронный бюджет». </w:t>
      </w:r>
    </w:p>
    <w:p w:rsidR="00014065" w:rsidRPr="00014065" w:rsidRDefault="00014065" w:rsidP="00014065">
      <w:pPr>
        <w:autoSpaceDE w:val="0"/>
        <w:autoSpaceDN w:val="0"/>
        <w:adjustRightInd w:val="0"/>
        <w:spacing w:before="200" w:after="160" w:line="240" w:lineRule="auto"/>
        <w:ind w:firstLine="709"/>
        <w:contextualSpacing/>
        <w:jc w:val="both"/>
        <w:rPr>
          <w:rFonts w:ascii="Times New Roman" w:eastAsia="Calibri" w:hAnsi="Times New Roman" w:cs="Times New Roman"/>
          <w:sz w:val="28"/>
          <w:szCs w:val="28"/>
          <w:lang w:eastAsia="en-US"/>
        </w:rPr>
      </w:pPr>
      <w:r w:rsidRPr="00014065">
        <w:rPr>
          <w:rFonts w:ascii="Times New Roman" w:eastAsia="Calibri" w:hAnsi="Times New Roman" w:cs="Times New Roman"/>
          <w:sz w:val="28"/>
          <w:szCs w:val="28"/>
          <w:lang w:eastAsia="en-US"/>
        </w:rPr>
        <w:t xml:space="preserve">Соответствие требованию, указанному в </w:t>
      </w:r>
      <w:hyperlink w:anchor="Par65" w:history="1">
        <w:r w:rsidRPr="00014065">
          <w:rPr>
            <w:rFonts w:ascii="Times New Roman" w:eastAsia="Calibri" w:hAnsi="Times New Roman" w:cs="Times New Roman"/>
            <w:sz w:val="28"/>
            <w:szCs w:val="28"/>
            <w:lang w:eastAsia="en-US"/>
          </w:rPr>
          <w:t>подпункте «</w:t>
        </w:r>
      </w:hyperlink>
      <w:proofErr w:type="gramStart"/>
      <w:r w:rsidRPr="00014065">
        <w:rPr>
          <w:rFonts w:ascii="Times New Roman" w:eastAsia="Calibri" w:hAnsi="Times New Roman" w:cs="Times New Roman"/>
          <w:sz w:val="28"/>
          <w:szCs w:val="28"/>
          <w:lang w:eastAsia="en-US"/>
        </w:rPr>
        <w:t>в</w:t>
      </w:r>
      <w:proofErr w:type="gramEnd"/>
      <w:r w:rsidRPr="00014065">
        <w:rPr>
          <w:rFonts w:ascii="Times New Roman" w:eastAsia="Calibri" w:hAnsi="Times New Roman" w:cs="Times New Roman"/>
          <w:sz w:val="28"/>
          <w:szCs w:val="28"/>
          <w:lang w:eastAsia="en-US"/>
        </w:rPr>
        <w:t xml:space="preserve">» </w:t>
      </w:r>
      <w:proofErr w:type="gramStart"/>
      <w:r w:rsidRPr="00014065">
        <w:rPr>
          <w:rFonts w:ascii="Times New Roman" w:eastAsia="Calibri" w:hAnsi="Times New Roman" w:cs="Times New Roman"/>
          <w:sz w:val="28"/>
          <w:szCs w:val="28"/>
          <w:lang w:eastAsia="en-US"/>
        </w:rPr>
        <w:t>настоящего</w:t>
      </w:r>
      <w:proofErr w:type="gramEnd"/>
      <w:r w:rsidRPr="00014065">
        <w:rPr>
          <w:rFonts w:ascii="Times New Roman" w:eastAsia="Calibri" w:hAnsi="Times New Roman" w:cs="Times New Roman"/>
          <w:sz w:val="28"/>
          <w:szCs w:val="28"/>
          <w:lang w:eastAsia="en-US"/>
        </w:rPr>
        <w:t xml:space="preserve"> пункта, подтверждается документом, указанным в абзаце третьем 2.1.1.5, абзаце шестом пункта 2.1.1.14 настоящего Порядка.</w:t>
      </w:r>
    </w:p>
    <w:p w:rsidR="00014065" w:rsidRPr="00014065" w:rsidRDefault="00014065" w:rsidP="00014065">
      <w:pPr>
        <w:autoSpaceDE w:val="0"/>
        <w:autoSpaceDN w:val="0"/>
        <w:adjustRightInd w:val="0"/>
        <w:spacing w:before="200" w:after="160" w:line="240" w:lineRule="auto"/>
        <w:ind w:firstLine="709"/>
        <w:contextualSpacing/>
        <w:jc w:val="both"/>
        <w:rPr>
          <w:rFonts w:ascii="Times New Roman" w:eastAsia="Calibri" w:hAnsi="Times New Roman" w:cs="Times New Roman"/>
          <w:sz w:val="28"/>
          <w:szCs w:val="28"/>
          <w:lang w:eastAsia="en-US"/>
        </w:rPr>
      </w:pPr>
      <w:r w:rsidRPr="00014065">
        <w:rPr>
          <w:rFonts w:ascii="Times New Roman" w:eastAsia="Calibri" w:hAnsi="Times New Roman" w:cs="Times New Roman"/>
          <w:sz w:val="28"/>
          <w:szCs w:val="28"/>
          <w:lang w:eastAsia="en-US"/>
        </w:rPr>
        <w:t>Соответствие требованиям, указанным в абзацах втором, с четвертого    по восьмой, одиннадцатом подпункта «г» настоящего пункта, подтверждается информацией, полученной в рамках деятельности органа местного самоуправления.</w:t>
      </w:r>
    </w:p>
    <w:p w:rsidR="00014065" w:rsidRPr="00014065" w:rsidRDefault="00014065" w:rsidP="00014065">
      <w:pPr>
        <w:autoSpaceDE w:val="0"/>
        <w:autoSpaceDN w:val="0"/>
        <w:adjustRightInd w:val="0"/>
        <w:spacing w:before="200" w:after="160" w:line="240" w:lineRule="auto"/>
        <w:ind w:firstLine="709"/>
        <w:contextualSpacing/>
        <w:jc w:val="both"/>
        <w:rPr>
          <w:rFonts w:ascii="Times New Roman" w:eastAsia="Calibri" w:hAnsi="Times New Roman" w:cs="Times New Roman"/>
          <w:sz w:val="28"/>
          <w:szCs w:val="28"/>
          <w:lang w:eastAsia="en-US"/>
        </w:rPr>
      </w:pPr>
      <w:r w:rsidRPr="00014065">
        <w:rPr>
          <w:rFonts w:ascii="Times New Roman" w:eastAsia="Calibri" w:hAnsi="Times New Roman" w:cs="Times New Roman"/>
          <w:sz w:val="28"/>
          <w:szCs w:val="28"/>
          <w:lang w:eastAsia="en-US"/>
        </w:rPr>
        <w:t xml:space="preserve">Соответствие требованиям, указанным в абзацах третьем, девятом, десятом, </w:t>
      </w:r>
      <w:hyperlink w:anchor="Par68" w:history="1">
        <w:r w:rsidRPr="00014065">
          <w:rPr>
            <w:rFonts w:ascii="Times New Roman" w:eastAsia="Calibri" w:hAnsi="Times New Roman" w:cs="Times New Roman"/>
            <w:sz w:val="28"/>
            <w:szCs w:val="28"/>
            <w:lang w:eastAsia="en-US"/>
          </w:rPr>
          <w:t>двенадцатом подпункта «</w:t>
        </w:r>
      </w:hyperlink>
      <w:proofErr w:type="gramStart"/>
      <w:r w:rsidRPr="00014065">
        <w:rPr>
          <w:rFonts w:ascii="Times New Roman" w:eastAsia="Calibri" w:hAnsi="Times New Roman" w:cs="Times New Roman"/>
          <w:sz w:val="28"/>
          <w:szCs w:val="28"/>
          <w:lang w:eastAsia="en-US"/>
        </w:rPr>
        <w:t>г</w:t>
      </w:r>
      <w:proofErr w:type="gramEnd"/>
      <w:r w:rsidRPr="00014065">
        <w:rPr>
          <w:rFonts w:ascii="Times New Roman" w:eastAsia="Calibri" w:hAnsi="Times New Roman" w:cs="Times New Roman"/>
          <w:sz w:val="28"/>
          <w:szCs w:val="28"/>
          <w:lang w:eastAsia="en-US"/>
        </w:rPr>
        <w:t xml:space="preserve">» настоящего пункта, подтверждается информацией, полученной органом местного самоуправления в рамках взаимодействия с органами государственной власти, государственной ветеринарной службой Самарской области. </w:t>
      </w:r>
    </w:p>
    <w:p w:rsidR="00014065" w:rsidRPr="00014065" w:rsidRDefault="00014065" w:rsidP="00014065">
      <w:pPr>
        <w:autoSpaceDE w:val="0"/>
        <w:autoSpaceDN w:val="0"/>
        <w:adjustRightInd w:val="0"/>
        <w:spacing w:before="200"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2.1.1.3. Информация о субсидии размещается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в порядке, установленном Министерством финансов Российской Федерации. </w:t>
      </w:r>
    </w:p>
    <w:p w:rsidR="00014065" w:rsidRPr="00014065" w:rsidRDefault="00014065" w:rsidP="00014065">
      <w:pPr>
        <w:spacing w:after="160" w:line="240" w:lineRule="auto"/>
        <w:ind w:firstLine="709"/>
        <w:contextualSpacing/>
        <w:jc w:val="both"/>
        <w:rPr>
          <w:rFonts w:ascii="Verdana" w:eastAsia="Times New Roman" w:hAnsi="Verdana" w:cs="Times New Roman"/>
          <w:sz w:val="28"/>
          <w:szCs w:val="28"/>
        </w:rPr>
      </w:pPr>
      <w:r w:rsidRPr="00014065">
        <w:rPr>
          <w:rFonts w:ascii="Times New Roman" w:eastAsia="Calibri" w:hAnsi="Times New Roman" w:cs="Times New Roman"/>
          <w:sz w:val="28"/>
          <w:szCs w:val="28"/>
          <w:lang w:eastAsia="en-US"/>
        </w:rPr>
        <w:lastRenderedPageBreak/>
        <w:t xml:space="preserve">2.1.1.4. </w:t>
      </w:r>
      <w:proofErr w:type="gramStart"/>
      <w:r w:rsidRPr="00014065">
        <w:rPr>
          <w:rFonts w:ascii="Times New Roman" w:eastAsia="Calibri" w:hAnsi="Times New Roman" w:cs="Times New Roman"/>
          <w:sz w:val="28"/>
          <w:szCs w:val="28"/>
          <w:lang w:eastAsia="en-US"/>
        </w:rPr>
        <w:t xml:space="preserve">Отбор получателей субсидий осуществляется органом местного самоуправления комиссионно </w:t>
      </w:r>
      <w:r w:rsidRPr="00014065">
        <w:rPr>
          <w:rFonts w:ascii="Times New Roman" w:eastAsia="Times New Roman" w:hAnsi="Times New Roman" w:cs="Times New Roman"/>
          <w:sz w:val="28"/>
          <w:szCs w:val="28"/>
        </w:rPr>
        <w:t>в соответствии с Правилами отбора получателей субсидий, в том числе грантов в форме субсидий, предоставляемых из бюджетов бюджетной системы Российской Федерации юридическим лицам, индивидуальным предпринимателям, а также физическим лицам – производителям товаров, работ, услуг, утвержденными постановлением Правительства Российской Федерации от 25.10.2023 № 1781, в системе «Электронный бюджет» в форме запроса предложений.</w:t>
      </w:r>
      <w:proofErr w:type="gramEnd"/>
      <w:r w:rsidRPr="00014065">
        <w:rPr>
          <w:rFonts w:ascii="Times New Roman" w:eastAsia="Times New Roman" w:hAnsi="Times New Roman" w:cs="Times New Roman"/>
          <w:sz w:val="28"/>
          <w:szCs w:val="28"/>
        </w:rPr>
        <w:t xml:space="preserve"> Способ предоставления субсидии – возмещение затрат.</w:t>
      </w:r>
    </w:p>
    <w:p w:rsidR="00014065" w:rsidRPr="00014065" w:rsidRDefault="00014065" w:rsidP="00014065">
      <w:pPr>
        <w:spacing w:after="160" w:line="240" w:lineRule="auto"/>
        <w:ind w:firstLine="709"/>
        <w:contextualSpacing/>
        <w:jc w:val="both"/>
        <w:rPr>
          <w:rFonts w:ascii="Times New Roman" w:eastAsia="Calibri" w:hAnsi="Times New Roman" w:cs="Times New Roman"/>
          <w:sz w:val="28"/>
          <w:szCs w:val="28"/>
          <w:lang w:eastAsia="en-US"/>
        </w:rPr>
      </w:pPr>
      <w:r w:rsidRPr="00014065">
        <w:rPr>
          <w:rFonts w:ascii="Times New Roman" w:eastAsia="Times New Roman" w:hAnsi="Times New Roman" w:cs="Times New Roman"/>
          <w:sz w:val="28"/>
          <w:szCs w:val="28"/>
        </w:rPr>
        <w:t xml:space="preserve">Срок проведения отбора указывается в объявлении о проведении отбора, при этом </w:t>
      </w:r>
      <w:r w:rsidRPr="00014065">
        <w:rPr>
          <w:rFonts w:ascii="Times New Roman" w:eastAsia="Calibri" w:hAnsi="Times New Roman" w:cs="Times New Roman"/>
          <w:sz w:val="28"/>
          <w:szCs w:val="28"/>
          <w:lang w:eastAsia="en-US"/>
        </w:rPr>
        <w:t xml:space="preserve">дата </w:t>
      </w:r>
      <w:proofErr w:type="gramStart"/>
      <w:r w:rsidRPr="00014065">
        <w:rPr>
          <w:rFonts w:ascii="Times New Roman" w:eastAsia="Calibri" w:hAnsi="Times New Roman" w:cs="Times New Roman"/>
          <w:sz w:val="28"/>
          <w:szCs w:val="28"/>
          <w:lang w:eastAsia="en-US"/>
        </w:rPr>
        <w:t>окончания приема заявок участников отбора</w:t>
      </w:r>
      <w:proofErr w:type="gramEnd"/>
      <w:r w:rsidRPr="00014065">
        <w:rPr>
          <w:rFonts w:ascii="Times New Roman" w:eastAsia="Calibri" w:hAnsi="Times New Roman" w:cs="Times New Roman"/>
          <w:sz w:val="28"/>
          <w:szCs w:val="28"/>
          <w:lang w:eastAsia="en-US"/>
        </w:rPr>
        <w:t xml:space="preserve"> не может быть ранее 10-го календарного дня, следующего за днем размещения объявления о проведении отбора.</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Объявление о проведении отбора в срок до дня начала приема заявок размещается на едином портале.</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2.1.1.5.  </w:t>
      </w:r>
      <w:proofErr w:type="gramStart"/>
      <w:r w:rsidRPr="00014065">
        <w:rPr>
          <w:rFonts w:ascii="Times New Roman" w:eastAsia="Times New Roman" w:hAnsi="Times New Roman" w:cs="Times New Roman"/>
          <w:sz w:val="28"/>
          <w:szCs w:val="28"/>
        </w:rPr>
        <w:t>В целях участия в отборе для получения субсидии участники отбора представляют в орган местного самоуправления заявку, формируемую в электронной форме посредством заполнения соответствующих экранных форм веб-интерфейса системы «Электронный бюджет» (далее – заявка) и представления в системе «Электронный бюджет» электронных копий следующих документов (документов на бумажном носителе, преобразованных в электронную форму путем сканирования) (далее – документы):</w:t>
      </w:r>
      <w:proofErr w:type="gramEnd"/>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расчета среднегодового поголовья молочных коров по форме согласно приложению 1 к настоящему Порядку;</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справки, содержащей информацию о наличии на дату формирования справки положительного, отрицательного или нулевого сальдо единого налогового счета налогоплательщика, плательщика сбора, плательщика страховых взносов или налогового агента, выданная Федеральной налоговой службой или многофункциональным центром предоставления государственных и муниципальных услуг в Самарской области (далее – МФЦ) не </w:t>
      </w:r>
      <w:proofErr w:type="gramStart"/>
      <w:r w:rsidRPr="00014065">
        <w:rPr>
          <w:rFonts w:ascii="Times New Roman" w:eastAsia="Times New Roman" w:hAnsi="Times New Roman" w:cs="Times New Roman"/>
          <w:sz w:val="28"/>
          <w:szCs w:val="28"/>
        </w:rPr>
        <w:t>позднее</w:t>
      </w:r>
      <w:proofErr w:type="gramEnd"/>
      <w:r w:rsidRPr="00014065">
        <w:rPr>
          <w:rFonts w:ascii="Times New Roman" w:eastAsia="Times New Roman" w:hAnsi="Times New Roman" w:cs="Times New Roman"/>
          <w:sz w:val="28"/>
          <w:szCs w:val="28"/>
        </w:rPr>
        <w:t xml:space="preserve"> чем   за 30 дней до даты обращения участника отбора в орган местного самоуправления для получения субсидии.</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2.1.1.6.  Участники отбора, являющиеся крестьянскими (фермерскими) хозяйствами, индивидуальными предпринимателями, понесшие затраты на производство молока, дополнительно к документам, указанным в пункте 2.1.1.5 настоящего Порядка, представляют следующие документы:</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справку-расчет для предоставления субсидии по форме согласно приложению 2 к настоящему Порядку;</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справку о производственных показателях по форме согласно приложению 3 к настоящему Порядку;</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proofErr w:type="gramStart"/>
      <w:r w:rsidRPr="00014065">
        <w:rPr>
          <w:rFonts w:ascii="Times New Roman" w:eastAsia="Times New Roman" w:hAnsi="Times New Roman" w:cs="Times New Roman"/>
          <w:sz w:val="28"/>
          <w:szCs w:val="28"/>
        </w:rPr>
        <w:t xml:space="preserve">документы, подтверждающие фактически понесенные участником от-бора затраты на производство в отчетном периоде молока, включая следующие документы: договоры на приобретение товаров, выполнение работ (оказание услуг); накладные, и (или) универсальные передаточные документы, и (или) товарные чеки, и (или) акты, подтверждающие приобретение товаров, выполнение работ (оказание услуг); платежные поручения и (или) кассовые чеки и (или) иные документы, не противоречащие действующему законодательству; </w:t>
      </w:r>
      <w:proofErr w:type="gramEnd"/>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lastRenderedPageBreak/>
        <w:t>письмо, подтверждающее, что участник отбора в предыдущем и (или) текущем финансовых годах осуществлял заготовку кормов, подписанное участником отбора (если участник отбора представляет документы, указанные в абзаце четвертом настоящего пункта, подтверждающие фактически понесенные затраты на заготовку кормов);</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proofErr w:type="gramStart"/>
      <w:r w:rsidRPr="00014065">
        <w:rPr>
          <w:rFonts w:ascii="Times New Roman" w:eastAsia="Times New Roman" w:hAnsi="Times New Roman" w:cs="Times New Roman"/>
          <w:sz w:val="28"/>
          <w:szCs w:val="28"/>
        </w:rPr>
        <w:t>Участники отбора, осуществившие приобретение кормов, кормовых добавок для кормления молочных коров (далее – корма, кормовые добавки), ветеринарных препаратов и (или) инструментов, ветеринарного оборудования, моющих, дезинфицирующих средств, горюче-смазочных материалов (далее – ГСМ), запасных частей к технике и (или) оборудованию, используемым в животноводческих помещениях, предназначенных для содержания молочных коров (далее – запасные части), строительных материалов для ремонта животноводческих помещений, предназначенных для содержания молочных коров (далее</w:t>
      </w:r>
      <w:proofErr w:type="gramEnd"/>
      <w:r w:rsidRPr="00014065">
        <w:rPr>
          <w:rFonts w:ascii="Times New Roman" w:eastAsia="Times New Roman" w:hAnsi="Times New Roman" w:cs="Times New Roman"/>
          <w:sz w:val="28"/>
          <w:szCs w:val="28"/>
        </w:rPr>
        <w:t xml:space="preserve"> – </w:t>
      </w:r>
      <w:proofErr w:type="gramStart"/>
      <w:r w:rsidRPr="00014065">
        <w:rPr>
          <w:rFonts w:ascii="Times New Roman" w:eastAsia="Times New Roman" w:hAnsi="Times New Roman" w:cs="Times New Roman"/>
          <w:sz w:val="28"/>
          <w:szCs w:val="28"/>
        </w:rPr>
        <w:t xml:space="preserve">строительные материалы), в целях подтверждения фактически понесенных затрат на производство в отчетном периоде молока представляют документы, указанные в абзаце четвертом настоящего пункта, подтверждающие приобретение кормов, кормовых добавок, ветеринарных препаратов и (или) инструментов, ветеринарного оборудования, моющих, дезинфицирующих средств, ГСМ, запасных частей, строительных </w:t>
      </w:r>
      <w:proofErr w:type="spellStart"/>
      <w:r w:rsidRPr="00014065">
        <w:rPr>
          <w:rFonts w:ascii="Times New Roman" w:eastAsia="Times New Roman" w:hAnsi="Times New Roman" w:cs="Times New Roman"/>
          <w:sz w:val="28"/>
          <w:szCs w:val="28"/>
        </w:rPr>
        <w:t>материа</w:t>
      </w:r>
      <w:proofErr w:type="spellEnd"/>
      <w:r w:rsidRPr="00014065">
        <w:rPr>
          <w:rFonts w:ascii="Times New Roman" w:eastAsia="Times New Roman" w:hAnsi="Times New Roman" w:cs="Times New Roman"/>
          <w:sz w:val="28"/>
          <w:szCs w:val="28"/>
        </w:rPr>
        <w:t>-лов в отчетном периоде и (или) в течение периода, предшествующего отчетному периоду и не превышающего 9 месяцев.</w:t>
      </w:r>
      <w:proofErr w:type="gramEnd"/>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Участники отбора, осуществляющие заготовку кормов, в целях подтверждения фактически понесенных затрат на производство в отчетном периоде молока представляют документы, указанные в абзаце четвертом настоящего пункта, подтверждающие фактически понесенные затраты на заготовку кормов в отчетном периоде и (или) в течение периода, предшествующего отчетному периоду и не превышающего 12 месяцев.</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2.1.1.7. Участники отбора, понесшие затраты на содержание молочных коров, дополнительно к документам, указанным в пункте 2.1.1.5 настоящего Порядка, представляют следующие документы:</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справку-расчет для предоставления субсидий по форме согласно приложению 4 к настоящему Порядку;</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справку о производственных показателях по форме согласно приложению 5 к настоящему Порядку;</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proofErr w:type="gramStart"/>
      <w:r w:rsidRPr="00014065">
        <w:rPr>
          <w:rFonts w:ascii="Times New Roman" w:eastAsia="Times New Roman" w:hAnsi="Times New Roman" w:cs="Times New Roman"/>
          <w:sz w:val="28"/>
          <w:szCs w:val="28"/>
        </w:rPr>
        <w:t>документы, подтверждающие фактически понесенные участником от-бора затраты на содержание в отчетном периоде молочных коров, включая следующие документы: договоры на приобретение товаров, выполнение работ (оказание услуг); накладные, и (или) универсальные передаточные доку-менты, и (или) товарные чеки, и (или) акты, подтверждающие приобретение товаров, выполнение работ (оказание услуг); платежные поручения и (или) кассовые чеки и (или) иные документы, не противоречащие действующему законодательству;</w:t>
      </w:r>
      <w:proofErr w:type="gramEnd"/>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proofErr w:type="gramStart"/>
      <w:r w:rsidRPr="00014065">
        <w:rPr>
          <w:rFonts w:ascii="Times New Roman" w:eastAsia="Times New Roman" w:hAnsi="Times New Roman" w:cs="Times New Roman"/>
          <w:sz w:val="28"/>
          <w:szCs w:val="28"/>
        </w:rPr>
        <w:t xml:space="preserve">договор сельскохозяйственного страхования, осуществляемого с государственной поддержкой, заключенный участником отбора в предыдущем и (или) текущем финансовых годах в отношении поголовья крупного рогатого скота молочного направления со страховыми организациями, являющимися членами объединения страховщиков, в соответствии с Федеральным законом «О государственной поддержке в сфере сельскохозяйственного страхования и о внесении изменений в Федеральный закон «О развитии сельского хозяйства» </w:t>
      </w:r>
      <w:r w:rsidRPr="00014065">
        <w:rPr>
          <w:rFonts w:ascii="Times New Roman" w:eastAsia="Times New Roman" w:hAnsi="Times New Roman" w:cs="Times New Roman"/>
          <w:sz w:val="28"/>
          <w:szCs w:val="28"/>
        </w:rPr>
        <w:lastRenderedPageBreak/>
        <w:t>(далее – договор сельскохозяйственного страхования) (представляется</w:t>
      </w:r>
      <w:proofErr w:type="gramEnd"/>
      <w:r w:rsidRPr="00014065">
        <w:rPr>
          <w:rFonts w:ascii="Times New Roman" w:eastAsia="Times New Roman" w:hAnsi="Times New Roman" w:cs="Times New Roman"/>
          <w:sz w:val="28"/>
          <w:szCs w:val="28"/>
        </w:rPr>
        <w:t xml:space="preserve"> единовременно при первом обращении в текущем финансовом году) (если участник отбора обратился в орган местного самоуправления для получения субсидии на содержание молочных коров, размер которой определен с учетом коэффициента, указанного в абзаце девятом пункта 2.1.1.13 настоящего Порядка);</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письмо, подтверждающее, что участник отбора в предыдущем и (или) текущем финансовых годах осуществлял заготовку кормов, подписанное участником отбора (если участник отбора представляет документы, указанные в абзаце четвертом настоящего пункта, подтверждающие фактически понесенные затраты на заготовку кормов).</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proofErr w:type="gramStart"/>
      <w:r w:rsidRPr="00014065">
        <w:rPr>
          <w:rFonts w:ascii="Times New Roman" w:eastAsia="Times New Roman" w:hAnsi="Times New Roman" w:cs="Times New Roman"/>
          <w:sz w:val="28"/>
          <w:szCs w:val="28"/>
        </w:rPr>
        <w:t>Участники отбора, осуществившие приобретение кормов, кормовых добавок, ветеринарных препаратов и (или) инструментов, ветеринарного оборудования, моющих, дезинфицирующих средств, ГСМ, запасных частей, строительных материалов, в целях подтверждения фактически понесенных затрат на содержание в отчетном периоде молочных коров представляют документы, указанные в абзаце четвертом настоящего пункта, подтверждающие приобретение кормов, кормовых добавок, ветеринарных препаратов и (или) инструментов, ветеринарного оборудования, моющих, дезинфицирующих средств, ГСМ, запасных</w:t>
      </w:r>
      <w:proofErr w:type="gramEnd"/>
      <w:r w:rsidRPr="00014065">
        <w:rPr>
          <w:rFonts w:ascii="Times New Roman" w:eastAsia="Times New Roman" w:hAnsi="Times New Roman" w:cs="Times New Roman"/>
          <w:sz w:val="28"/>
          <w:szCs w:val="28"/>
        </w:rPr>
        <w:t xml:space="preserve"> частей, строительных материалов в отчетном периоде и (или) в течение периода, предшествующего отчетному периоду и не превышающего 9 месяцев.</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Участники отбора, осуществившие заготовку кормов, в целях подтверждения фактически понесенных затрат на содержание в отчетном периоде молочных коров представляют документы, указанные в абзаце четвертом настоящего пункта, подтверждающие фактически понесенные затраты на заготовку кормов в отчетном периоде и (или) в течение периода, предшествующего отчетному периоду и не превышающего 12 месяцев.</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2.1.1.8. Участники отбора, понесшие затраты на приобретение оборудования, дополнительно к документам, указанным в пункте 2.1.1.5 настоящего Порядка, представляют следующие документы:</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справку о производственных показателях по форме согласно приложению 5 к настоящему Порядку;</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справку-расчет для предоставления субсидий по форме согласно приложению 6 к настоящему Порядку;</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договор на приобретение оборудования;</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товарную накладную и (или) универсальный передаточный документ, подтверждающий приобретение оборудования;</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копию платежного поручения, подтверждающего оплату участником отбора приобретенного оборудования, </w:t>
      </w:r>
      <w:proofErr w:type="gramStart"/>
      <w:r w:rsidRPr="00014065">
        <w:rPr>
          <w:rFonts w:ascii="Times New Roman" w:eastAsia="Times New Roman" w:hAnsi="Times New Roman" w:cs="Times New Roman"/>
          <w:sz w:val="28"/>
          <w:szCs w:val="28"/>
        </w:rPr>
        <w:t>заверенная</w:t>
      </w:r>
      <w:proofErr w:type="gramEnd"/>
      <w:r w:rsidRPr="00014065">
        <w:rPr>
          <w:rFonts w:ascii="Times New Roman" w:eastAsia="Times New Roman" w:hAnsi="Times New Roman" w:cs="Times New Roman"/>
          <w:sz w:val="28"/>
          <w:szCs w:val="28"/>
        </w:rPr>
        <w:t xml:space="preserve"> кредитной организацией и участником отбора;</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документ (паспорт, или инструкция по эксплуатации, или технический регламент), подтверждающий назначение к использованию приобретенного оборудования;</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письмо, подтверждающее использование участником отбора приобретенного оборудования в целях производства молока, и (или) отбора проб произведенного участником отбора молока, и (или) переработки произведенного участником отбора молока на территории муниципального района Сергиевский Самарской области, подписанное участником отбора.</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lastRenderedPageBreak/>
        <w:t xml:space="preserve">2.1.1.9. </w:t>
      </w:r>
      <w:proofErr w:type="gramStart"/>
      <w:r w:rsidRPr="00014065">
        <w:rPr>
          <w:rFonts w:ascii="Times New Roman" w:eastAsia="Times New Roman" w:hAnsi="Times New Roman" w:cs="Times New Roman"/>
          <w:sz w:val="28"/>
          <w:szCs w:val="28"/>
        </w:rPr>
        <w:t>Заявки участников отбора и представленные ими документы, указанные в пунктах 2.1.1.5 – 2.1.1.8 настоящего Порядка, рассматриваются и оцениваются органом местного самоуправления на предмет их соответствия установленным в объявлении о проведении отбора требованиям в срок, не превышающий 20 рабочих дней со дня подписания участником отбора предложения (заявки) с присвоением ему регистрационного номера в системе «Электронный бюджет».</w:t>
      </w:r>
      <w:proofErr w:type="gramEnd"/>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2.1.1.10. Заявки участников отбора, осуществляющих деятельность на       территории городского поселения, и представленные ими документы, указанные в пунктах 2.1.1.5 – 2.1.1.8 настоящего Порядка, рассматриваются и оцениваются органами местного самоуправления, территориально расположенными к участникам отбора в соответствии с приложением 7 к настоящему  Порядку.</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2.1.1.11. </w:t>
      </w:r>
      <w:proofErr w:type="gramStart"/>
      <w:r w:rsidRPr="00014065">
        <w:rPr>
          <w:rFonts w:ascii="Times New Roman" w:eastAsia="Times New Roman" w:hAnsi="Times New Roman" w:cs="Times New Roman"/>
          <w:sz w:val="28"/>
          <w:szCs w:val="28"/>
        </w:rPr>
        <w:t>Субсидия предоставляется участникам отбора, прошедшим отбор и включенным в протокол подведения итогов отбора получателей субсидий (далее – получатели), в случае отсутствия оснований для отказа в предоставлении субсидии в целях возмещения понесенных получателями затрат (за исключением затрат, ранее возмещенных в соответствии с действующим законодательством, а также затрат, понесенных за счет предоставленных грантов) на развитие молочного скотоводства Самарской области по направлениям, указанным в</w:t>
      </w:r>
      <w:proofErr w:type="gramEnd"/>
      <w:r w:rsidRPr="00014065">
        <w:rPr>
          <w:rFonts w:ascii="Times New Roman" w:eastAsia="Times New Roman" w:hAnsi="Times New Roman" w:cs="Times New Roman"/>
          <w:sz w:val="28"/>
          <w:szCs w:val="28"/>
        </w:rPr>
        <w:t xml:space="preserve"> </w:t>
      </w:r>
      <w:proofErr w:type="gramStart"/>
      <w:r w:rsidRPr="00014065">
        <w:rPr>
          <w:rFonts w:ascii="Times New Roman" w:eastAsia="Times New Roman" w:hAnsi="Times New Roman" w:cs="Times New Roman"/>
          <w:sz w:val="28"/>
          <w:szCs w:val="28"/>
        </w:rPr>
        <w:t>пункте</w:t>
      </w:r>
      <w:proofErr w:type="gramEnd"/>
      <w:r w:rsidRPr="00014065">
        <w:rPr>
          <w:rFonts w:ascii="Times New Roman" w:eastAsia="Times New Roman" w:hAnsi="Times New Roman" w:cs="Times New Roman"/>
          <w:sz w:val="28"/>
          <w:szCs w:val="28"/>
        </w:rPr>
        <w:t xml:space="preserve"> 2.1.1.12 настоящего Порядка.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2.1.1.12. Субсидии предоставляются:</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получателям, являющимся крестьянскими (фермерскими) хозяйствами, индивидуальными предпринимателями, на производство в IV квартале предыдущего и I – III кварталах текущего финансовых годов молока;</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получателям на содержание в IV квартале предыдущего и I – III кварталах текущего финансовых годов молочных коров;</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получателям на приобретение в предыдущем и (или) текущем финансовых годах оборудования.</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2.1.1.13. Размер предоставляемых получателям субсидий: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proofErr w:type="gramStart"/>
      <w:r w:rsidRPr="00014065">
        <w:rPr>
          <w:rFonts w:ascii="Times New Roman" w:eastAsia="Times New Roman" w:hAnsi="Times New Roman" w:cs="Times New Roman"/>
          <w:sz w:val="28"/>
          <w:szCs w:val="28"/>
        </w:rPr>
        <w:t xml:space="preserve">на производство в IV квартале предыдущего и I – III кварталах текущего финансовых годов молока исчисляется как произведение ставки для расчета размера субсидии за 1 килограмм произведенного молока, утверждаемой органом местного самоуправления, и количества килограммов произведенного молока, указанного в справке о производственных показателях, представленной в соответствии с абзацем третьим пункта 2.1.1.6 настоящего Порядка; </w:t>
      </w:r>
      <w:proofErr w:type="gramEnd"/>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proofErr w:type="gramStart"/>
      <w:r w:rsidRPr="00014065">
        <w:rPr>
          <w:rFonts w:ascii="Times New Roman" w:eastAsia="Times New Roman" w:hAnsi="Times New Roman" w:cs="Times New Roman"/>
          <w:sz w:val="28"/>
          <w:szCs w:val="28"/>
        </w:rPr>
        <w:t>на содержание в IV квартале предыдущего и I – III кварталах текущего финансовых годов молочных коров исчисляется как произведение ставки для расчета размера субсидии на содержание 1 молочной коровы в отчетном периоде, утверждаемой органом местного самоуправления, коэффициента (К) в зависимости от наличия или отсутствия у получателя действующего договора сельскохозяйственного страхования и количества молочных коров, которые содержались у получателя в течение всего</w:t>
      </w:r>
      <w:proofErr w:type="gramEnd"/>
      <w:r w:rsidRPr="00014065">
        <w:rPr>
          <w:rFonts w:ascii="Times New Roman" w:eastAsia="Times New Roman" w:hAnsi="Times New Roman" w:cs="Times New Roman"/>
          <w:sz w:val="28"/>
          <w:szCs w:val="28"/>
        </w:rPr>
        <w:t xml:space="preserve"> </w:t>
      </w:r>
      <w:proofErr w:type="gramStart"/>
      <w:r w:rsidRPr="00014065">
        <w:rPr>
          <w:rFonts w:ascii="Times New Roman" w:eastAsia="Times New Roman" w:hAnsi="Times New Roman" w:cs="Times New Roman"/>
          <w:sz w:val="28"/>
          <w:szCs w:val="28"/>
        </w:rPr>
        <w:t xml:space="preserve">срока отчетного периода, указанных в справке о производственных показателях, представленной в соответствии с абзацем третьим пункта 2.1.1.7 настоящего Порядка. </w:t>
      </w:r>
      <w:proofErr w:type="gramEnd"/>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Размер предоставляемых получателям субсидий на приобретение в предыдущем и (или) текущем финансовых годах: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доильного и (или) молочного оборудования, оборудования для отбора проб молока, молокомеров (пробоотборников) не должен превышать 50 </w:t>
      </w:r>
      <w:r w:rsidRPr="00014065">
        <w:rPr>
          <w:rFonts w:ascii="Times New Roman" w:eastAsia="Times New Roman" w:hAnsi="Times New Roman" w:cs="Times New Roman"/>
          <w:sz w:val="28"/>
          <w:szCs w:val="28"/>
        </w:rPr>
        <w:lastRenderedPageBreak/>
        <w:t xml:space="preserve">процентов от стоимости приобретенного оборудования, указанного в документах, представленных в соответствии с абзацами с четвертого по седьмой   пункта 2.1.1.8 настоящего Порядка;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оборудования для переработки молока (включая первичную переработку) не должен превышать 70 процентов от стоимости приобретенного оборудования, указанного в документах, представленных в соответствии с абзацами с четвертого по седьмой пункта 2.1.1.8 настоящего Порядка.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Ставки для расчетов размеров субсидий на производство молока, содержание молочных коров устанавливаются органом местного самоуправления дифференцированно в зависимости от показателя средней молочной продуктивности коров за предыдущий финансовый год из расчета на 1 молочную корову, но не выше ставок для расчетов размеров субсидий, указанных в приложении 8 к настоящему Порядку.</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proofErr w:type="gramStart"/>
      <w:r w:rsidRPr="00014065">
        <w:rPr>
          <w:rFonts w:ascii="Times New Roman" w:eastAsia="Times New Roman" w:hAnsi="Times New Roman" w:cs="Times New Roman"/>
          <w:sz w:val="28"/>
          <w:szCs w:val="28"/>
        </w:rPr>
        <w:t>В случае предоставления субсидий на производство молока, содержание молочных коров получателям, которые начали осуществлять деятельность по производству молока после 1 января текущего финансового года, ставки для расчетов размеров субсидий на производство молока, содержание молочных коров устанавливаются на уровне, не превышающем минимальные ставки для расчетов размеров субсидий, указанные в приложении 8 к настоящему Порядку.</w:t>
      </w:r>
      <w:proofErr w:type="gramEnd"/>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Для получателя, который заключил в предыдущем и (или) текущем       финансовых годах договор сельскохозяйственного страхования,                           коэффициент (К) равен 1,1.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Для получателя, который не заключал в предыдущем и (или) текущем финансовых годах договор сельскохозяйственного страхования, коэффициент (К) равен 1,0.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В случае если получатель заключил договор сельскохозяйственного страхования в предыдущем финансовом году, коэффициент (К), равный 1,1, применяется, начиная с IV квартала предыдущего финансового года.</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В случае если получатель заключил договор сельскохозяйственного страхования в текущем финансовом году, коэффициент (К), равный 1,1, применяется, начиная с отчетного периода, в котором заключен договор сельскохозяйственного страхования.</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2.1.1.14. В случае увеличения ставки для расчета размера субсидии, указанной в абзацах втором, третьем пункта 2.1.1.13 настоящего Порядка, ранее предоставленная субсидия подлежит перерасчету.</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В случае увеличения ставки для расчета размера субсидии получатель в срок, указанный в объявлении о проведении отбора, представляет в орган местного самоуправления заявку и следующие документы: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справку-перерасчет по форме согласно приложению 9 к настоящему       Порядку (если получателю осуществляется перерасчет субсидии на производство молока);</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справку-перерасчет по форме согласно приложению 10 к настоящему Порядку (если получателю осуществляется перерасчет субсидии на содержание молочных коров);</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документы, указанные в абзаце четвертом пункта 2.1.1.6 и (или) абзаце четвертом пункта 2.1.1.7 настоящего Порядка (в случае если сумма причитающейся субсидии с учетом перерасчета ранее предоставленной субсидии превышает объем фактически понесенных затрат на производство </w:t>
      </w:r>
      <w:r w:rsidRPr="00014065">
        <w:rPr>
          <w:rFonts w:ascii="Times New Roman" w:eastAsia="Times New Roman" w:hAnsi="Times New Roman" w:cs="Times New Roman"/>
          <w:sz w:val="28"/>
          <w:szCs w:val="28"/>
        </w:rPr>
        <w:lastRenderedPageBreak/>
        <w:t>молока и (или) содержание молочных коров, ранее подтвержденных получателем);</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справку, содержащую информацию о наличии на дату формирования справки положительного, отрицательного или нулевого сальдо единого налогового счета налогоплательщика, плательщика сбора, плательщика страховых взносов или налогового агента, </w:t>
      </w:r>
      <w:proofErr w:type="gramStart"/>
      <w:r w:rsidRPr="00014065">
        <w:rPr>
          <w:rFonts w:ascii="Times New Roman" w:eastAsia="Times New Roman" w:hAnsi="Times New Roman" w:cs="Times New Roman"/>
          <w:sz w:val="28"/>
          <w:szCs w:val="28"/>
        </w:rPr>
        <w:t>выданная</w:t>
      </w:r>
      <w:proofErr w:type="gramEnd"/>
      <w:r w:rsidRPr="00014065">
        <w:rPr>
          <w:rFonts w:ascii="Times New Roman" w:eastAsia="Times New Roman" w:hAnsi="Times New Roman" w:cs="Times New Roman"/>
          <w:sz w:val="28"/>
          <w:szCs w:val="28"/>
        </w:rPr>
        <w:t xml:space="preserve"> Федеральной налоговой службой или МФЦ не позднее, чем за 30 дней до даты обращения получателя в орган местного самоуправления для получения субсидии.</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2.1.1.15. Размер субсидии, предоставляемой получателю на производство молока, содержание молочных коров, не должен превышать 99,99 % от размера фактически понесенных получателем затрат (без учета налога на добавленную стоимость) на производство молока, содержание молочных коров и размер лимитов бюджетных обязательств по предоставлению субсидий, доведенных в установленном порядке органу местного самоуправления.</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2.1.1.16. Указанные в пункте 2.1.1.14 настоящего Порядка заявка и документы рассматриваются и оцениваются органом местного самоуправления на предмет их соответствия установленным в объявлении о проведении отбора требованиям в срок, не превышающий 20 рабочих дней со дня подписания получателем предложения (заявки) с присвоением ему регистрационного номера в системе «Электронный бюджет».</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2.1.1.17. В случае если размер предоставляемой получателю субсидии,     указанный им в справке-расчете, справке-перерасчете по соответствующей форме, превышает нераспределенный размер субсидии, орган местного самоуправления информирует получателя (с учетом очередности регистрации заявок в системе «Электронный бюджет») об имеющемся остатке средств посредством телефонной связи. В случае согласия получателя на получение оставшегося нераспределенного размера субсидии, оформленного в письменном виде, ему распределяется весь оставшийся нераспределенный размер субсидии без изменения заявки, прилагаемых документов и значения результата предоставления субсидии. Данное письменное согласие представляется получателем в орган местного самоуправления заказным письмом или посредством электронной почты в срок, указанный в пунктах 2.1.1.9, 2.1.1.16 настоящего Порядка.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2.1.1.18. Основаниями для отказа в предоставлении получателю субсидии являются: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несоответствие представленных получателем субсидии документов требованиям, указанным в объявлении о проведении отбора, или непредставление (представление не в полном объеме) указанных документов;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установление факта недостоверности представленной получателем субсидии информации;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отсутствие или использование органом местного самоуправления в полном объеме лимитов бюджетных обязательств по предоставлению субсидий, доведенных в установленном порядке органу местного самоуправления;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превышение суммы субсидии, указанной получателем в справке-расчете, справке-перерасчете по соответствующей форме, над остатком объема лимитов бюджетных обязательств по предоставлению субсидий, доведенных в установленном порядке органу местного самоуправления (с учетом порядка </w:t>
      </w:r>
      <w:r w:rsidRPr="00014065">
        <w:rPr>
          <w:rFonts w:ascii="Times New Roman" w:eastAsia="Times New Roman" w:hAnsi="Times New Roman" w:cs="Times New Roman"/>
          <w:sz w:val="28"/>
          <w:szCs w:val="28"/>
        </w:rPr>
        <w:lastRenderedPageBreak/>
        <w:t xml:space="preserve">регистрации заявок, в системе «Электронный бюджет»), за исключением случая, указанного в пункте 2.1.1.17 настоящего Порядка.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2.1.1.19. Орган местного самоуправления в целях предоставления субсидий осуществляет: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информирование получателей с целью заключения соглашения о предоставлении субсидий (далее – соглашение) не позднее 3 рабочих дней со дня принятия решения о предоставлении получателю субсидии;</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proofErr w:type="gramStart"/>
      <w:r w:rsidRPr="00014065">
        <w:rPr>
          <w:rFonts w:ascii="Times New Roman" w:eastAsia="Times New Roman" w:hAnsi="Times New Roman" w:cs="Times New Roman"/>
          <w:sz w:val="28"/>
          <w:szCs w:val="28"/>
        </w:rPr>
        <w:t>заключение соглашения (единовременно при первом обращении получателя в текущем финансовом году) в течение 7 рабочих дней со дня принятия решения о предоставлении получателю субсидии, дополнительного соглашения к соглашению, в том числе дополнительного соглашения о расторжении соглашения (при необходимости), подготавливаемых (формируемых) с соблюдением требований о защите государственной тайны, в системе «Электронный бюджет» в соответствии с типовой формой, утвержденной управлением финансами администрации</w:t>
      </w:r>
      <w:proofErr w:type="gramEnd"/>
      <w:r w:rsidRPr="00014065">
        <w:rPr>
          <w:rFonts w:ascii="Times New Roman" w:eastAsia="Times New Roman" w:hAnsi="Times New Roman" w:cs="Times New Roman"/>
          <w:sz w:val="28"/>
          <w:szCs w:val="28"/>
        </w:rPr>
        <w:t xml:space="preserve"> муниципального района Сергиевский.</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В соглашение включаются условия о согласовании новых условий соглашения или о расторжении соглашения при </w:t>
      </w:r>
      <w:proofErr w:type="spellStart"/>
      <w:r w:rsidRPr="00014065">
        <w:rPr>
          <w:rFonts w:ascii="Times New Roman" w:eastAsia="Times New Roman" w:hAnsi="Times New Roman" w:cs="Times New Roman"/>
          <w:sz w:val="28"/>
          <w:szCs w:val="28"/>
        </w:rPr>
        <w:t>недостижении</w:t>
      </w:r>
      <w:proofErr w:type="spellEnd"/>
      <w:r w:rsidRPr="00014065">
        <w:rPr>
          <w:rFonts w:ascii="Times New Roman" w:eastAsia="Times New Roman" w:hAnsi="Times New Roman" w:cs="Times New Roman"/>
          <w:sz w:val="28"/>
          <w:szCs w:val="28"/>
        </w:rPr>
        <w:t xml:space="preserve"> согласия по новым условиям в случае уменьшения органу местного самоуправления ранее доведенных лимитов бюджетных обязательств, приводящего к невозможности предоставления субсидии в размере, определенном в соглашении.</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являющегося правопреемником.</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proofErr w:type="gramStart"/>
      <w:r w:rsidRPr="00014065">
        <w:rPr>
          <w:rFonts w:ascii="Times New Roman" w:eastAsia="Times New Roman" w:hAnsi="Times New Roman" w:cs="Times New Roman"/>
          <w:sz w:val="28"/>
          <w:szCs w:val="28"/>
        </w:rPr>
        <w:t>При реорганизации получателя субсидии, являющегося юридическим лицом, в форме разделения, выделения, а также при ликвидации получателя субсидии, являющегося юридическим лицом, или прекращении деятельности получателя субсидии, являющегося индивидуальным предпринимателем (за исключением индивидуального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w:t>
      </w:r>
      <w:proofErr w:type="gramEnd"/>
      <w:r w:rsidRPr="00014065">
        <w:rPr>
          <w:rFonts w:ascii="Times New Roman" w:eastAsia="Times New Roman" w:hAnsi="Times New Roman" w:cs="Times New Roman"/>
          <w:sz w:val="28"/>
          <w:szCs w:val="28"/>
        </w:rPr>
        <w:t xml:space="preserve"> </w:t>
      </w:r>
      <w:proofErr w:type="gramStart"/>
      <w:r w:rsidRPr="00014065">
        <w:rPr>
          <w:rFonts w:ascii="Times New Roman" w:eastAsia="Times New Roman" w:hAnsi="Times New Roman" w:cs="Times New Roman"/>
          <w:sz w:val="28"/>
          <w:szCs w:val="28"/>
        </w:rPr>
        <w:t>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соответствующий бюджет бюджетной системы Российской Федерации.</w:t>
      </w:r>
      <w:proofErr w:type="gramEnd"/>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proofErr w:type="gramStart"/>
      <w:r w:rsidRPr="00014065">
        <w:rPr>
          <w:rFonts w:ascii="Times New Roman" w:eastAsia="Times New Roman" w:hAnsi="Times New Roman" w:cs="Times New Roman"/>
          <w:sz w:val="28"/>
          <w:szCs w:val="28"/>
        </w:rPr>
        <w:t>При прекращении деятельности получателя субсидии, являющегося индивидуальным предпринимателем, осуществляющим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крестьянском (фермерском) хозяйстве», в соглашение вносятся изменения путем заключения дополнительного соглашения к соглашению в части перемены лица в</w:t>
      </w:r>
      <w:proofErr w:type="gramEnd"/>
      <w:r w:rsidRPr="00014065">
        <w:rPr>
          <w:rFonts w:ascii="Times New Roman" w:eastAsia="Times New Roman" w:hAnsi="Times New Roman" w:cs="Times New Roman"/>
          <w:sz w:val="28"/>
          <w:szCs w:val="28"/>
        </w:rPr>
        <w:t xml:space="preserve"> </w:t>
      </w:r>
      <w:proofErr w:type="gramStart"/>
      <w:r w:rsidRPr="00014065">
        <w:rPr>
          <w:rFonts w:ascii="Times New Roman" w:eastAsia="Times New Roman" w:hAnsi="Times New Roman" w:cs="Times New Roman"/>
          <w:sz w:val="28"/>
          <w:szCs w:val="28"/>
        </w:rPr>
        <w:t>обязательстве</w:t>
      </w:r>
      <w:proofErr w:type="gramEnd"/>
      <w:r w:rsidRPr="00014065">
        <w:rPr>
          <w:rFonts w:ascii="Times New Roman" w:eastAsia="Times New Roman" w:hAnsi="Times New Roman" w:cs="Times New Roman"/>
          <w:sz w:val="28"/>
          <w:szCs w:val="28"/>
        </w:rPr>
        <w:t xml:space="preserve"> с указанием стороны в соглашении иного лица, являющегося правопреемником.</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lastRenderedPageBreak/>
        <w:t xml:space="preserve">2.1.1.20. Условия признания получателя субсидии, </w:t>
      </w:r>
      <w:proofErr w:type="gramStart"/>
      <w:r w:rsidRPr="00014065">
        <w:rPr>
          <w:rFonts w:ascii="Times New Roman" w:eastAsia="Times New Roman" w:hAnsi="Times New Roman" w:cs="Times New Roman"/>
          <w:sz w:val="28"/>
          <w:szCs w:val="28"/>
        </w:rPr>
        <w:t>уклонившимся</w:t>
      </w:r>
      <w:proofErr w:type="gramEnd"/>
      <w:r w:rsidRPr="00014065">
        <w:rPr>
          <w:rFonts w:ascii="Times New Roman" w:eastAsia="Times New Roman" w:hAnsi="Times New Roman" w:cs="Times New Roman"/>
          <w:sz w:val="28"/>
          <w:szCs w:val="28"/>
        </w:rPr>
        <w:t xml:space="preserve"> от заключения соглашения:</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соглашение подписано ненадлежащим лицом;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получатель субсидии не подписал соглашение в течение указанного в объявлении о проведении </w:t>
      </w:r>
      <w:proofErr w:type="gramStart"/>
      <w:r w:rsidRPr="00014065">
        <w:rPr>
          <w:rFonts w:ascii="Times New Roman" w:eastAsia="Times New Roman" w:hAnsi="Times New Roman" w:cs="Times New Roman"/>
          <w:sz w:val="28"/>
          <w:szCs w:val="28"/>
        </w:rPr>
        <w:t>отбора получателей субсидий количества рабочих дней</w:t>
      </w:r>
      <w:proofErr w:type="gramEnd"/>
      <w:r w:rsidRPr="00014065">
        <w:rPr>
          <w:rFonts w:ascii="Times New Roman" w:eastAsia="Times New Roman" w:hAnsi="Times New Roman" w:cs="Times New Roman"/>
          <w:sz w:val="28"/>
          <w:szCs w:val="28"/>
        </w:rPr>
        <w:t xml:space="preserve"> со дня определения победителей отбора получателей субсидий и не направил возражения по проекту соглашения;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получатель субсидии не подписал соглашение в течение указанного в объявлении о проведении отбора получателей субсидий количества рабочих дней, со дня поступления соглашения на подписание в систему «Электронный бюджет» и не направил возражения по проекту соглашения.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2.1.1.21. Внесение изменений в соглашение осуществляется по инициативе органа местного самоуправления и (или) получателя путем заключения дополнительного соглашения к соглашению, которое является его неотъемлемой частью, на основании уведомления одной из сторон, направленного заказным письмом или посредством электронной почты.</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2.1.1.22. Условия заключения дополнительного соглашения:</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уменьшение органу местного самоуправления ранее доведенных лимитов бюджетных обязательств, приводящее к невозможности предоставления субсидии в размере, определенном в соглашении;</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изменение реквизитов любой из сторон;</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исправление технической ошибки.</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Дополнительное соглашение заключается в течение 7 рабочих дней со дня получения уведомления одной из сторон.</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2.1.1.23. Расторжение соглашения осуществляется органом местного самоуправления в одностороннем порядке в следующих случаях:</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наступление событий, указанных в абзаце шестом пункта 2.1.1.19 настоящего Порядка;</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нарушение получателем условий и порядка предоставления субсидии, установленных настоящим Порядком;</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proofErr w:type="spellStart"/>
      <w:r w:rsidRPr="00014065">
        <w:rPr>
          <w:rFonts w:ascii="Times New Roman" w:eastAsia="Times New Roman" w:hAnsi="Times New Roman" w:cs="Times New Roman"/>
          <w:sz w:val="28"/>
          <w:szCs w:val="28"/>
        </w:rPr>
        <w:t>недостижение</w:t>
      </w:r>
      <w:proofErr w:type="spellEnd"/>
      <w:r w:rsidRPr="00014065">
        <w:rPr>
          <w:rFonts w:ascii="Times New Roman" w:eastAsia="Times New Roman" w:hAnsi="Times New Roman" w:cs="Times New Roman"/>
          <w:sz w:val="28"/>
          <w:szCs w:val="28"/>
        </w:rPr>
        <w:t xml:space="preserve"> получателем результатов предоставления субсидии.</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2.1.1.24. При </w:t>
      </w:r>
      <w:proofErr w:type="spellStart"/>
      <w:r w:rsidRPr="00014065">
        <w:rPr>
          <w:rFonts w:ascii="Times New Roman" w:eastAsia="Times New Roman" w:hAnsi="Times New Roman" w:cs="Times New Roman"/>
          <w:sz w:val="28"/>
          <w:szCs w:val="28"/>
        </w:rPr>
        <w:t>недостижении</w:t>
      </w:r>
      <w:proofErr w:type="spellEnd"/>
      <w:r w:rsidRPr="00014065">
        <w:rPr>
          <w:rFonts w:ascii="Times New Roman" w:eastAsia="Times New Roman" w:hAnsi="Times New Roman" w:cs="Times New Roman"/>
          <w:sz w:val="28"/>
          <w:szCs w:val="28"/>
        </w:rPr>
        <w:t xml:space="preserve"> согласия по новым условиям в случае уменьшения органу местного самоуправления ранее доведенных лимитов бюджетных обязательств, приводящего к невозможности предоставления субсидии в размере, определенном в соглашении, в течение 7 рабочих дней заключается дополнительное соглашение о расторжении соглашения. Соглашение может быть расторгнуто по иным условиям при достижении согласия сторон, выраженного в уведомлении одной из сторон, направленном заказным письмом либо посредством электронной почты, в те же сроки.</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2.1.1.25. Перечисление субсидии получателю, заключившему с органом местного самоуправления соглашение, осуществляется не позднее 10-го рабочего дня со дня принятия решения о предоставлении субсидии на счет, открытый получателю в учреждениях Центрального банка Российской Федерации или кредитных организациях и указанный в соглашении.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2.1.1.26. После получения субсидий получатели должны соблюдать следующие условия их предоставления:</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исполнение соглашения, дополнительного соглашения к соглашению, в том числе дополнительного соглашения о расторжении соглашения (при необходимости);</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proofErr w:type="gramStart"/>
      <w:r w:rsidRPr="00014065">
        <w:rPr>
          <w:rFonts w:ascii="Times New Roman" w:eastAsia="Times New Roman" w:hAnsi="Times New Roman" w:cs="Times New Roman"/>
          <w:sz w:val="28"/>
          <w:szCs w:val="28"/>
        </w:rPr>
        <w:lastRenderedPageBreak/>
        <w:t>представление получателем в орган местного самоуправления Самарской области, на территории которого осуществляет деятельность, отчета о финансово-экономическом состоянии товаропроизводителей агропромышленного комплекса – получателей субсидий по форме, утвержденной Министерством сельского хозяйства Российской Федерации, и в сроки, устанавливаемые министерством (в случае осуществления деятельности на территории двух и более муниципальных районов в  Самарской области данный отчет представляется получателем в орган местного самоуправления по месту нахождения</w:t>
      </w:r>
      <w:proofErr w:type="gramEnd"/>
      <w:r w:rsidRPr="00014065">
        <w:rPr>
          <w:rFonts w:ascii="Times New Roman" w:eastAsia="Times New Roman" w:hAnsi="Times New Roman" w:cs="Times New Roman"/>
          <w:sz w:val="28"/>
          <w:szCs w:val="28"/>
        </w:rPr>
        <w:t xml:space="preserve"> </w:t>
      </w:r>
      <w:proofErr w:type="gramStart"/>
      <w:r w:rsidRPr="00014065">
        <w:rPr>
          <w:rFonts w:ascii="Times New Roman" w:eastAsia="Times New Roman" w:hAnsi="Times New Roman" w:cs="Times New Roman"/>
          <w:sz w:val="28"/>
          <w:szCs w:val="28"/>
        </w:rPr>
        <w:t>получателя, указанному в соглашении (далее – место нахождения), в случае если местом нахождения получателя является городское поселение Самарской области, данный отчет представляется в орган местного самоуправления согласно приложению 7 к настоящему Порядку, в случае если место нахождения получателя за территорией Самарской области, получатель представ-</w:t>
      </w:r>
      <w:proofErr w:type="spellStart"/>
      <w:r w:rsidRPr="00014065">
        <w:rPr>
          <w:rFonts w:ascii="Times New Roman" w:eastAsia="Times New Roman" w:hAnsi="Times New Roman" w:cs="Times New Roman"/>
          <w:sz w:val="28"/>
          <w:szCs w:val="28"/>
        </w:rPr>
        <w:t>ляет</w:t>
      </w:r>
      <w:proofErr w:type="spellEnd"/>
      <w:r w:rsidRPr="00014065">
        <w:rPr>
          <w:rFonts w:ascii="Times New Roman" w:eastAsia="Times New Roman" w:hAnsi="Times New Roman" w:cs="Times New Roman"/>
          <w:sz w:val="28"/>
          <w:szCs w:val="28"/>
        </w:rPr>
        <w:t xml:space="preserve"> копию данного отчета, заверенную подписью и печатью (при наличии), в министерство);</w:t>
      </w:r>
      <w:proofErr w:type="gramEnd"/>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 использование получателем приобретенного оборудования в целях производства, и (или) переработки получателем молока на территории Самарской области, и (или) определения качественных показателей молока не менее трех лет, следующих за годом получения субсидии (если получателю предоставлена субсидия на приобретение оборудования);</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достижение результата предоставления субсидии, указанного в  пункте 2.1.1.28 настоящего Порядка;</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достижение численности поголовья молочных коров по состоянию на последний день текущего финансового года не ниже показателя по состоянию на 1 января текущего финансового года (если получатель осуществлял производство молока до 1 января текущего финансового года и не увеличил поголовье молочных коров в текущем финансовом году);</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proofErr w:type="gramStart"/>
      <w:r w:rsidRPr="00014065">
        <w:rPr>
          <w:rFonts w:ascii="Times New Roman" w:eastAsia="Times New Roman" w:hAnsi="Times New Roman" w:cs="Times New Roman"/>
          <w:sz w:val="28"/>
          <w:szCs w:val="28"/>
        </w:rPr>
        <w:t>достижение численности поголовья молочных коров по состоянию на последний день текущего финансового года не ниже показателя по состоянию на конец предыдущего отчетного периода, в котором получатель увеличил поголовье молочных коров (если получатель осуществлял производство молока до 1 января текущего финансового года, увеличил поголовье молочных коров в текущем финансовом году и ему предоставлена субсидия по направлению, указанному в абзаце третьем пункта</w:t>
      </w:r>
      <w:proofErr w:type="gramEnd"/>
      <w:r w:rsidRPr="00014065">
        <w:rPr>
          <w:rFonts w:ascii="Times New Roman" w:eastAsia="Times New Roman" w:hAnsi="Times New Roman" w:cs="Times New Roman"/>
          <w:sz w:val="28"/>
          <w:szCs w:val="28"/>
        </w:rPr>
        <w:t xml:space="preserve"> </w:t>
      </w:r>
      <w:proofErr w:type="gramStart"/>
      <w:r w:rsidRPr="00014065">
        <w:rPr>
          <w:rFonts w:ascii="Times New Roman" w:eastAsia="Times New Roman" w:hAnsi="Times New Roman" w:cs="Times New Roman"/>
          <w:sz w:val="28"/>
          <w:szCs w:val="28"/>
        </w:rPr>
        <w:t>2.1.1.12 настоящего Порядка, включая субсидии на увеличенное поголовье молочных коров).</w:t>
      </w:r>
      <w:proofErr w:type="gramEnd"/>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достижение численности поголовья молочных коров по состоянию на последний день текущего финансового года не ниже показателя по состоянию на конец предыдущего отчетного периода, по результатам которого получателю в текущем финансовом году впервые предоставлена субсидия (если получатель начал осуществлять производство молока после 1 января текущего финансового </w:t>
      </w:r>
      <w:proofErr w:type="gramStart"/>
      <w:r w:rsidRPr="00014065">
        <w:rPr>
          <w:rFonts w:ascii="Times New Roman" w:eastAsia="Times New Roman" w:hAnsi="Times New Roman" w:cs="Times New Roman"/>
          <w:sz w:val="28"/>
          <w:szCs w:val="28"/>
        </w:rPr>
        <w:t>года</w:t>
      </w:r>
      <w:proofErr w:type="gramEnd"/>
      <w:r w:rsidRPr="00014065">
        <w:rPr>
          <w:rFonts w:ascii="Times New Roman" w:eastAsia="Times New Roman" w:hAnsi="Times New Roman" w:cs="Times New Roman"/>
          <w:sz w:val="28"/>
          <w:szCs w:val="28"/>
        </w:rPr>
        <w:t xml:space="preserve"> и не увеличил поголовье молочных коров);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proofErr w:type="gramStart"/>
      <w:r w:rsidRPr="00014065">
        <w:rPr>
          <w:rFonts w:ascii="Times New Roman" w:eastAsia="Times New Roman" w:hAnsi="Times New Roman" w:cs="Times New Roman"/>
          <w:sz w:val="28"/>
          <w:szCs w:val="28"/>
        </w:rPr>
        <w:t>достижение численности поголовья молочных коров по состоянию на последний день текущего финансового года не ниже показателя по состоянию на конец предыдущего отчетного периода, в котором получатель увеличил поголовье молочных коров (если получатель начал осуществлять производство молока после 1 января текущего финансового года, увеличил поголовье молочных коров в текущем финансовом году и ему предоставлена субсидия по направлению, указанному в абзаце третьем</w:t>
      </w:r>
      <w:proofErr w:type="gramEnd"/>
      <w:r w:rsidRPr="00014065">
        <w:rPr>
          <w:rFonts w:ascii="Times New Roman" w:eastAsia="Times New Roman" w:hAnsi="Times New Roman" w:cs="Times New Roman"/>
          <w:sz w:val="28"/>
          <w:szCs w:val="28"/>
        </w:rPr>
        <w:t xml:space="preserve"> пункта 2.1.1.12 настоящего Порядка, включая субсидии на увеличенное поголовье молочных коров).</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lastRenderedPageBreak/>
        <w:t>2.1.1.27. После получения субсидий получатели обязаны представлять в      орган местного самоуправления:</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в срок до 1 февраля очередного финансового года отчетность о достижении значений результатов предоставления субсидии по форме, определенной типовой формой соглашения, утвержденной управлением финансами администрации муниципального района Сергиевский;</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proofErr w:type="gramStart"/>
      <w:r w:rsidRPr="00014065">
        <w:rPr>
          <w:rFonts w:ascii="Times New Roman" w:eastAsia="Times New Roman" w:hAnsi="Times New Roman" w:cs="Times New Roman"/>
          <w:sz w:val="28"/>
          <w:szCs w:val="28"/>
        </w:rPr>
        <w:t xml:space="preserve">ежегодно в течение трех лет, следующих за годом предоставления                            получателям субсидии, в срок до 1 февраля очередного финансового года письма, подтверждающие использование приобретенного оборудования в целях производства, и (или) переработки получателем молока на территории Самарской области, и (или) определения качественных показателей молока, подписанные получателями (если получателю предоставлена субсидия по направлению, указанному в абзаце четвертом пункта 2.1.1.12 настоящего Порядка). </w:t>
      </w:r>
      <w:proofErr w:type="gramEnd"/>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Орган местного самоуправления осуществляет проверку и принятие отчетности, указанной в абзаце втором настоящего пункта, в срок, не превышающий 30 рабочих дней, следующих за днем ее предоставления в орган местного самоуправления.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2.1.1.28. Результатом предоставления получателю субсидии является следующее:</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proofErr w:type="gramStart"/>
      <w:r w:rsidRPr="00014065">
        <w:rPr>
          <w:rFonts w:ascii="Times New Roman" w:eastAsia="Times New Roman" w:hAnsi="Times New Roman" w:cs="Times New Roman"/>
          <w:sz w:val="28"/>
          <w:szCs w:val="28"/>
        </w:rPr>
        <w:t>произведено молока от молочных коров в текущем финансовом году в объеме не ниже показателя предыдущего финансового года (если получатель осуществлял производство молока до 1 января текущего финансового года) (в случае если получатель имел показатель средней молочной продуктивности коров в предыдущем финансовом году 9 000 килограммов молока и более из расчета на 1 молочную корову, допускается снижение объема производства молока от</w:t>
      </w:r>
      <w:proofErr w:type="gramEnd"/>
      <w:r w:rsidRPr="00014065">
        <w:rPr>
          <w:rFonts w:ascii="Times New Roman" w:eastAsia="Times New Roman" w:hAnsi="Times New Roman" w:cs="Times New Roman"/>
          <w:sz w:val="28"/>
          <w:szCs w:val="28"/>
        </w:rPr>
        <w:t xml:space="preserve"> молочных коров в текущем финансовом году не более</w:t>
      </w:r>
      <w:proofErr w:type="gramStart"/>
      <w:r w:rsidRPr="00014065">
        <w:rPr>
          <w:rFonts w:ascii="Times New Roman" w:eastAsia="Times New Roman" w:hAnsi="Times New Roman" w:cs="Times New Roman"/>
          <w:sz w:val="28"/>
          <w:szCs w:val="28"/>
        </w:rPr>
        <w:t>,</w:t>
      </w:r>
      <w:proofErr w:type="gramEnd"/>
      <w:r w:rsidRPr="00014065">
        <w:rPr>
          <w:rFonts w:ascii="Times New Roman" w:eastAsia="Times New Roman" w:hAnsi="Times New Roman" w:cs="Times New Roman"/>
          <w:sz w:val="28"/>
          <w:szCs w:val="28"/>
        </w:rPr>
        <w:t xml:space="preserve"> чем на 8 процентов по отношению к показателю предыдущего финансового года, в случае если получатель имел показатель средней молочной продуктивности коров в предыдущем финансовом году от 7 500 до 9 000 килограммов молока из расчета на 1 молочную корову, допускается снижение объема производства молока от молочных коров в текущем финансовом году не более чем на 5 процентов по отношению к показателю предыдущего финансового года);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произведено молока от молочных коров в текущем финансовом году (если получатель начал осуществлять производство молока после 1 января текущего финансового года).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proofErr w:type="gramStart"/>
      <w:r w:rsidRPr="00014065">
        <w:rPr>
          <w:rFonts w:ascii="Times New Roman" w:eastAsia="Times New Roman" w:hAnsi="Times New Roman" w:cs="Times New Roman"/>
          <w:sz w:val="28"/>
          <w:szCs w:val="28"/>
        </w:rPr>
        <w:t>Типом результата предоставления субсидии, определенным в соответствии с Порядком проведения мониторинга достижения результатов предоставления субсидий, в том числе грантов в форме субсидий, юридическим лицам, в том числе бюджетным и автономным учреждениям, индивидуальным предпринимателям, физическим лицам – производителям товаров, работ, услуг, утвержденным приказом Министерства финансов Российской Федерации от 27.04.2024 № 53н, является производство (реализация) продукции.</w:t>
      </w:r>
      <w:proofErr w:type="gramEnd"/>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Мониторинг в отношении получателей, являющихся субъектами                             микропредпринимательства в соответствии с Федеральным законом «О развитии малого и среднего предпринимательства в Российской Федерации», проводится один раз в год.</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2.1.1.29. В случае</w:t>
      </w:r>
      <w:proofErr w:type="gramStart"/>
      <w:r w:rsidRPr="00014065">
        <w:rPr>
          <w:rFonts w:ascii="Times New Roman" w:eastAsia="Times New Roman" w:hAnsi="Times New Roman" w:cs="Times New Roman"/>
          <w:sz w:val="28"/>
          <w:szCs w:val="28"/>
        </w:rPr>
        <w:t>,</w:t>
      </w:r>
      <w:proofErr w:type="gramEnd"/>
      <w:r w:rsidRPr="00014065">
        <w:rPr>
          <w:rFonts w:ascii="Times New Roman" w:eastAsia="Times New Roman" w:hAnsi="Times New Roman" w:cs="Times New Roman"/>
          <w:sz w:val="28"/>
          <w:szCs w:val="28"/>
        </w:rPr>
        <w:t xml:space="preserve"> если получателем не достигнут результат предоставления субсидии, субсидия подлежит возврату в местный бюджет в </w:t>
      </w:r>
      <w:r w:rsidRPr="00014065">
        <w:rPr>
          <w:rFonts w:ascii="Times New Roman" w:eastAsia="Times New Roman" w:hAnsi="Times New Roman" w:cs="Times New Roman"/>
          <w:sz w:val="28"/>
          <w:szCs w:val="28"/>
        </w:rPr>
        <w:lastRenderedPageBreak/>
        <w:t>порядке, установленном пунктом 2.1.1.32 настоящего Порядка, в объеме, рассчитанном по формуле</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proofErr w:type="spellStart"/>
      <w:proofErr w:type="gramStart"/>
      <w:r w:rsidRPr="00014065">
        <w:rPr>
          <w:rFonts w:ascii="Times New Roman" w:eastAsia="Times New Roman" w:hAnsi="Times New Roman" w:cs="Times New Roman"/>
          <w:sz w:val="28"/>
          <w:szCs w:val="28"/>
        </w:rPr>
        <w:t>V</w:t>
      </w:r>
      <w:proofErr w:type="gramEnd"/>
      <w:r w:rsidRPr="00014065">
        <w:rPr>
          <w:rFonts w:ascii="Times New Roman" w:eastAsia="Times New Roman" w:hAnsi="Times New Roman" w:cs="Times New Roman"/>
          <w:sz w:val="28"/>
          <w:szCs w:val="28"/>
        </w:rPr>
        <w:t>возврата</w:t>
      </w:r>
      <w:proofErr w:type="spellEnd"/>
      <w:r w:rsidRPr="00014065">
        <w:rPr>
          <w:rFonts w:ascii="Times New Roman" w:eastAsia="Times New Roman" w:hAnsi="Times New Roman" w:cs="Times New Roman"/>
          <w:sz w:val="28"/>
          <w:szCs w:val="28"/>
        </w:rPr>
        <w:t xml:space="preserve"> = </w:t>
      </w:r>
      <w:proofErr w:type="spellStart"/>
      <w:r w:rsidRPr="00014065">
        <w:rPr>
          <w:rFonts w:ascii="Times New Roman" w:eastAsia="Times New Roman" w:hAnsi="Times New Roman" w:cs="Times New Roman"/>
          <w:sz w:val="28"/>
          <w:szCs w:val="28"/>
        </w:rPr>
        <w:t>Vсубсидии</w:t>
      </w:r>
      <w:proofErr w:type="spellEnd"/>
      <w:r w:rsidRPr="00014065">
        <w:rPr>
          <w:rFonts w:ascii="Times New Roman" w:eastAsia="Times New Roman" w:hAnsi="Times New Roman" w:cs="Times New Roman"/>
          <w:sz w:val="28"/>
          <w:szCs w:val="28"/>
        </w:rPr>
        <w:t xml:space="preserve"> x k,</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где </w:t>
      </w:r>
      <w:proofErr w:type="spellStart"/>
      <w:proofErr w:type="gramStart"/>
      <w:r w:rsidRPr="00014065">
        <w:rPr>
          <w:rFonts w:ascii="Times New Roman" w:eastAsia="Times New Roman" w:hAnsi="Times New Roman" w:cs="Times New Roman"/>
          <w:sz w:val="28"/>
          <w:szCs w:val="28"/>
        </w:rPr>
        <w:t>V</w:t>
      </w:r>
      <w:proofErr w:type="gramEnd"/>
      <w:r w:rsidRPr="00014065">
        <w:rPr>
          <w:rFonts w:ascii="Times New Roman" w:eastAsia="Times New Roman" w:hAnsi="Times New Roman" w:cs="Times New Roman"/>
          <w:sz w:val="28"/>
          <w:szCs w:val="28"/>
        </w:rPr>
        <w:t>субсидии</w:t>
      </w:r>
      <w:proofErr w:type="spellEnd"/>
      <w:r w:rsidRPr="00014065">
        <w:rPr>
          <w:rFonts w:ascii="Times New Roman" w:eastAsia="Times New Roman" w:hAnsi="Times New Roman" w:cs="Times New Roman"/>
          <w:sz w:val="28"/>
          <w:szCs w:val="28"/>
        </w:rPr>
        <w:t xml:space="preserve"> – размер субсидии, полученной получателем субсидии;</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k – коэффициент возврата субсидии.</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Коэффициент возврата субсидии рассчитывается по формуле</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k = 1 – T / S,</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где T – фактически достигнутое значение результата предоставления субсидии на дату, указанную в соглашении;</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S – значение результата предоставления субсидии, установленное </w:t>
      </w:r>
      <w:proofErr w:type="gramStart"/>
      <w:r w:rsidRPr="00014065">
        <w:rPr>
          <w:rFonts w:ascii="Times New Roman" w:eastAsia="Times New Roman" w:hAnsi="Times New Roman" w:cs="Times New Roman"/>
          <w:sz w:val="28"/>
          <w:szCs w:val="28"/>
        </w:rPr>
        <w:t>со-</w:t>
      </w:r>
      <w:proofErr w:type="spellStart"/>
      <w:r w:rsidRPr="00014065">
        <w:rPr>
          <w:rFonts w:ascii="Times New Roman" w:eastAsia="Times New Roman" w:hAnsi="Times New Roman" w:cs="Times New Roman"/>
          <w:sz w:val="28"/>
          <w:szCs w:val="28"/>
        </w:rPr>
        <w:t>глашением</w:t>
      </w:r>
      <w:proofErr w:type="spellEnd"/>
      <w:proofErr w:type="gramEnd"/>
      <w:r w:rsidRPr="00014065">
        <w:rPr>
          <w:rFonts w:ascii="Times New Roman" w:eastAsia="Times New Roman" w:hAnsi="Times New Roman" w:cs="Times New Roman"/>
          <w:sz w:val="28"/>
          <w:szCs w:val="28"/>
        </w:rPr>
        <w:t xml:space="preserve">.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2.1.1.30. В случае если получателем нарушены условия, предусмотренные абзацами с шестого по девятый пункта 2.1.1.26 настоящего Порядка, субсидия подлежит возврату </w:t>
      </w:r>
      <w:proofErr w:type="gramStart"/>
      <w:r w:rsidRPr="00014065">
        <w:rPr>
          <w:rFonts w:ascii="Times New Roman" w:eastAsia="Times New Roman" w:hAnsi="Times New Roman" w:cs="Times New Roman"/>
          <w:sz w:val="28"/>
          <w:szCs w:val="28"/>
        </w:rPr>
        <w:t>в</w:t>
      </w:r>
      <w:proofErr w:type="gramEnd"/>
      <w:r w:rsidRPr="00014065">
        <w:rPr>
          <w:rFonts w:ascii="Times New Roman" w:eastAsia="Times New Roman" w:hAnsi="Times New Roman" w:cs="Times New Roman"/>
          <w:sz w:val="28"/>
          <w:szCs w:val="28"/>
        </w:rPr>
        <w:t xml:space="preserve"> </w:t>
      </w:r>
      <w:proofErr w:type="gramStart"/>
      <w:r w:rsidRPr="00014065">
        <w:rPr>
          <w:rFonts w:ascii="Times New Roman" w:eastAsia="Times New Roman" w:hAnsi="Times New Roman" w:cs="Times New Roman"/>
          <w:sz w:val="28"/>
          <w:szCs w:val="28"/>
        </w:rPr>
        <w:t>местный</w:t>
      </w:r>
      <w:proofErr w:type="gramEnd"/>
      <w:r w:rsidRPr="00014065">
        <w:rPr>
          <w:rFonts w:ascii="Times New Roman" w:eastAsia="Times New Roman" w:hAnsi="Times New Roman" w:cs="Times New Roman"/>
          <w:sz w:val="28"/>
          <w:szCs w:val="28"/>
        </w:rPr>
        <w:t xml:space="preserve"> бюджет, в порядке, установленном пунктом 2.1.1.32 настоящего Порядка, в объеме, рассчитанном по формуле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proofErr w:type="spellStart"/>
      <w:proofErr w:type="gramStart"/>
      <w:r w:rsidRPr="00014065">
        <w:rPr>
          <w:rFonts w:ascii="Times New Roman" w:eastAsia="Times New Roman" w:hAnsi="Times New Roman" w:cs="Times New Roman"/>
          <w:sz w:val="28"/>
          <w:szCs w:val="28"/>
        </w:rPr>
        <w:t>V</w:t>
      </w:r>
      <w:proofErr w:type="gramEnd"/>
      <w:r w:rsidRPr="00014065">
        <w:rPr>
          <w:rFonts w:ascii="Times New Roman" w:eastAsia="Times New Roman" w:hAnsi="Times New Roman" w:cs="Times New Roman"/>
          <w:sz w:val="28"/>
          <w:szCs w:val="28"/>
        </w:rPr>
        <w:t>возврата</w:t>
      </w:r>
      <w:proofErr w:type="spellEnd"/>
      <w:r w:rsidRPr="00014065">
        <w:rPr>
          <w:rFonts w:ascii="Times New Roman" w:eastAsia="Times New Roman" w:hAnsi="Times New Roman" w:cs="Times New Roman"/>
          <w:sz w:val="28"/>
          <w:szCs w:val="28"/>
        </w:rPr>
        <w:t xml:space="preserve"> = </w:t>
      </w:r>
      <w:proofErr w:type="spellStart"/>
      <w:r w:rsidRPr="00014065">
        <w:rPr>
          <w:rFonts w:ascii="Times New Roman" w:eastAsia="Times New Roman" w:hAnsi="Times New Roman" w:cs="Times New Roman"/>
          <w:sz w:val="28"/>
          <w:szCs w:val="28"/>
        </w:rPr>
        <w:t>Vсубсидии</w:t>
      </w:r>
      <w:proofErr w:type="spellEnd"/>
      <w:r w:rsidRPr="00014065">
        <w:rPr>
          <w:rFonts w:ascii="Times New Roman" w:eastAsia="Times New Roman" w:hAnsi="Times New Roman" w:cs="Times New Roman"/>
          <w:sz w:val="28"/>
          <w:szCs w:val="28"/>
        </w:rPr>
        <w:t xml:space="preserve"> x k,</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где </w:t>
      </w:r>
      <w:proofErr w:type="spellStart"/>
      <w:proofErr w:type="gramStart"/>
      <w:r w:rsidRPr="00014065">
        <w:rPr>
          <w:rFonts w:ascii="Times New Roman" w:eastAsia="Times New Roman" w:hAnsi="Times New Roman" w:cs="Times New Roman"/>
          <w:sz w:val="28"/>
          <w:szCs w:val="28"/>
        </w:rPr>
        <w:t>V</w:t>
      </w:r>
      <w:proofErr w:type="gramEnd"/>
      <w:r w:rsidRPr="00014065">
        <w:rPr>
          <w:rFonts w:ascii="Times New Roman" w:eastAsia="Times New Roman" w:hAnsi="Times New Roman" w:cs="Times New Roman"/>
          <w:sz w:val="28"/>
          <w:szCs w:val="28"/>
        </w:rPr>
        <w:t>субсидии</w:t>
      </w:r>
      <w:proofErr w:type="spellEnd"/>
      <w:r w:rsidRPr="00014065">
        <w:rPr>
          <w:rFonts w:ascii="Times New Roman" w:eastAsia="Times New Roman" w:hAnsi="Times New Roman" w:cs="Times New Roman"/>
          <w:sz w:val="28"/>
          <w:szCs w:val="28"/>
        </w:rPr>
        <w:t xml:space="preserve"> – размер субсидии, полученной получателем субсидии;</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k – коэффициент возврата субсидии.</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Коэффициент возврата субсидии рассчитывается по формуле</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k = 1 – T / S,</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где T – фактически достигнутое значение условия предоставления субсидии на дату, указанную в соглашении;</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S – значение условия предоставления субсидии, установленное соглашением.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2.1.1.31. Основанием для освобождения от применения мер ответственности, предусмотренных пунктами 2.1.1.29, 2.1.1.30 настоящего Порядка, являются: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документально подтвержденное наступление обстоятельств непреодолимой силы, то есть чрезвычайных и непредотвратимых при данных условиях обстоятельств, препятствующих исполнению соответствующих обязательств;</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реализация в текущем финансовом году мероприятий по оздоровлению стада от лейкоза, в соответствии с соглашением, заключенным в предыдущем или текущем финансовом году между получателем и министерством (в отношении условия предоставления субсидий, предусмотренного абзацем шестым пункта 2.1.1.26 настоящего Порядка, и результата предоставления субсидий, предусмотренного абзацем вторым пункта 2.1.1.28 настоящего Порядка).</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2.1.1.32. </w:t>
      </w:r>
      <w:proofErr w:type="gramStart"/>
      <w:r w:rsidRPr="00014065">
        <w:rPr>
          <w:rFonts w:ascii="Times New Roman" w:eastAsia="Times New Roman" w:hAnsi="Times New Roman" w:cs="Times New Roman"/>
          <w:sz w:val="28"/>
          <w:szCs w:val="28"/>
        </w:rPr>
        <w:t xml:space="preserve">В случае нарушения получателем условий, предусмотренных пунктом 2.1.1.26 настоящего Порядка (за исключением условия, предусмотренного абзацем третьим пункта 2.1.1.26 настоящего Порядка, обязательства по предоставлению отчетности, писем, предусмотренных пунктом 2.1.1.27 настоящего Порядка, ответственность за неисполнение которых предусмотрена пунктом 2.1.1.38 настоящего Порядка), и порядка предоставления субсидий получатель обязан в течение 30 дней со дня получения письменного требования органа местного самоуправления о </w:t>
      </w:r>
      <w:r w:rsidRPr="00014065">
        <w:rPr>
          <w:rFonts w:ascii="Times New Roman" w:eastAsia="Times New Roman" w:hAnsi="Times New Roman" w:cs="Times New Roman"/>
          <w:sz w:val="28"/>
          <w:szCs w:val="28"/>
        </w:rPr>
        <w:lastRenderedPageBreak/>
        <w:t>возврате субсидии</w:t>
      </w:r>
      <w:proofErr w:type="gramEnd"/>
      <w:r w:rsidRPr="00014065">
        <w:rPr>
          <w:rFonts w:ascii="Times New Roman" w:eastAsia="Times New Roman" w:hAnsi="Times New Roman" w:cs="Times New Roman"/>
          <w:sz w:val="28"/>
          <w:szCs w:val="28"/>
        </w:rPr>
        <w:t xml:space="preserve"> или ее части возвратить в доход местного бюджета предоставленную субсидию или ее часть, полученную неправомерно.</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В случае если субсидия или ее часть не возвращены в установленный срок, они взыскиваются в доход местного бюджета в порядке, установленном действующим законодательством.</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2.1.1.33. В случае</w:t>
      </w:r>
      <w:proofErr w:type="gramStart"/>
      <w:r w:rsidRPr="00014065">
        <w:rPr>
          <w:rFonts w:ascii="Times New Roman" w:eastAsia="Times New Roman" w:hAnsi="Times New Roman" w:cs="Times New Roman"/>
          <w:sz w:val="28"/>
          <w:szCs w:val="28"/>
        </w:rPr>
        <w:t>,</w:t>
      </w:r>
      <w:proofErr w:type="gramEnd"/>
      <w:r w:rsidRPr="00014065">
        <w:rPr>
          <w:rFonts w:ascii="Times New Roman" w:eastAsia="Times New Roman" w:hAnsi="Times New Roman" w:cs="Times New Roman"/>
          <w:sz w:val="28"/>
          <w:szCs w:val="28"/>
        </w:rPr>
        <w:t xml:space="preserve"> если получателем не достигнуто значение показателя, установленное соглашением о реализации мероприятий по оздоровлению стада от лейкоза, заключенным между министерством и получателем в предыдущем или текущем финансовом году, получателем осуществляется возврат субсидий, ранее предоставленных министерством в период действия соглашения о реализации мероприятий по оздоровлению стада от лейкоза, рассчитанных в соответствии с пунктом 2.1.1.29 настоящего Порядка, в порядке, установленном пунктом 2.1.1.32 настоящего Порядка.    </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2.1.1.34. Ответственность за полноту и достоверность информации,       содержащейся в заявке, и документах, представленных получателем субсидии в соответствии с пунктами 2.1.1.5 – 2.1.1.8, 2.1.1.14, 2.1.1.27 настоящего  Порядка, а также за своевременность их представления несет получатель субсидии в соответствии с законодательством Российской Федерации.</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2.1.1.35. В случае выявления в ходе проверок, проводимых уполномоченными органами, недостоверных сведений в документах, представленных     в соответствии с пунктами 2.1.1.5 – 2.1.1.8, 2.1.1.14, 2.1.1.27 настоящего Порядка, а также фактов неправомерного получения субсидии субсидия подлежит возврату в местный бюджет в полном объеме.</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2.1.1.36. Орган местного самоуправления осуществляет в отношении получателей субсидий проверку соблюдения условий и порядка предоставления субсидий, в том числе в части достижения результатов их предоставления.</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Органы государственного финансового контроля при осуществлении государственного финансового контроля проводят в отношении получателей субсидий проверку соблюдения условий и порядка предоставления субсидий, в том числе в части достижения результатов их предоставления.</w:t>
      </w:r>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2.1.1.37. </w:t>
      </w:r>
      <w:proofErr w:type="gramStart"/>
      <w:r w:rsidRPr="00014065">
        <w:rPr>
          <w:rFonts w:ascii="Times New Roman" w:eastAsia="Times New Roman" w:hAnsi="Times New Roman" w:cs="Times New Roman"/>
          <w:sz w:val="28"/>
          <w:szCs w:val="28"/>
        </w:rPr>
        <w:t xml:space="preserve">Орган местного самоуправления не реже одного раза в год проводит в отношении получателей субсидии мониторинг достижения результата предоставления субсидии исходя из достижения значений результатов предоставления субсидии, определенных соглашением, и событий, отражающих факт завершения соответствующего мероприятия по получению результата предоставления субсидии (контрольная точка), в порядке и по формам, которые установлены Министерством финансов Российской Федерации. </w:t>
      </w:r>
      <w:proofErr w:type="gramEnd"/>
    </w:p>
    <w:p w:rsidR="00014065" w:rsidRPr="00014065" w:rsidRDefault="00014065" w:rsidP="00014065">
      <w:pPr>
        <w:shd w:val="clear" w:color="auto" w:fill="FFFFFF"/>
        <w:spacing w:before="100" w:beforeAutospacing="1"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2.1.1.38. </w:t>
      </w:r>
      <w:proofErr w:type="gramStart"/>
      <w:r w:rsidRPr="00014065">
        <w:rPr>
          <w:rFonts w:ascii="Times New Roman" w:eastAsia="Times New Roman" w:hAnsi="Times New Roman" w:cs="Times New Roman"/>
          <w:sz w:val="28"/>
          <w:szCs w:val="28"/>
        </w:rPr>
        <w:t>В случае непредставления получателем субсидии отчетности, писем, предусмотренных пунктом 2.1.1.27 настоящего Порядка, в установленные соглашением сроки, абзацем третьим пункта 2.1.1.26 настоящего Порядка в сроки, установленные министерством, к получателю субсидии применяются штрафные санкции в размере 0,01 % от суммы субсидии за каждый день просрочки с первого дня, следующего за плановой датой предоставления отчетности, писем, до дня фактического предоставления отчетности, писем.</w:t>
      </w:r>
      <w:proofErr w:type="gramEnd"/>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tbl>
      <w:tblPr>
        <w:tblW w:w="9747" w:type="dxa"/>
        <w:tblLook w:val="04A0" w:firstRow="1" w:lastRow="0" w:firstColumn="1" w:lastColumn="0" w:noHBand="0" w:noVBand="1"/>
      </w:tblPr>
      <w:tblGrid>
        <w:gridCol w:w="3652"/>
        <w:gridCol w:w="6095"/>
      </w:tblGrid>
      <w:tr w:rsidR="00014065" w:rsidRPr="00014065" w:rsidTr="00147FC0">
        <w:tc>
          <w:tcPr>
            <w:tcW w:w="3652" w:type="dxa"/>
            <w:shd w:val="clear" w:color="auto" w:fill="auto"/>
          </w:tcPr>
          <w:p w:rsidR="00014065" w:rsidRPr="00014065" w:rsidRDefault="00014065" w:rsidP="00014065">
            <w:pPr>
              <w:spacing w:after="0" w:line="240" w:lineRule="auto"/>
              <w:jc w:val="center"/>
              <w:rPr>
                <w:rFonts w:ascii="Times New Roman" w:eastAsia="Times New Roman" w:hAnsi="Times New Roman" w:cs="Times New Roman"/>
                <w:sz w:val="26"/>
                <w:szCs w:val="26"/>
              </w:rPr>
            </w:pPr>
          </w:p>
        </w:tc>
        <w:tc>
          <w:tcPr>
            <w:tcW w:w="6095" w:type="dxa"/>
            <w:shd w:val="clear" w:color="auto" w:fill="auto"/>
          </w:tcPr>
          <w:p w:rsidR="00014065" w:rsidRPr="00147FC0" w:rsidRDefault="00014065" w:rsidP="00147FC0">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147FC0">
              <w:rPr>
                <w:rFonts w:ascii="Times New Roman" w:eastAsia="Times New Roman" w:hAnsi="Times New Roman" w:cs="Times New Roman"/>
                <w:sz w:val="24"/>
                <w:szCs w:val="24"/>
              </w:rPr>
              <w:t>ПРИЛОЖЕНИЕ 1</w:t>
            </w:r>
          </w:p>
          <w:p w:rsidR="00014065" w:rsidRPr="00014065" w:rsidRDefault="00014065" w:rsidP="00147FC0">
            <w:pPr>
              <w:spacing w:after="0" w:line="240" w:lineRule="auto"/>
              <w:ind w:right="318" w:firstLine="33"/>
              <w:jc w:val="center"/>
              <w:rPr>
                <w:rFonts w:ascii="Times New Roman" w:eastAsia="Times New Roman" w:hAnsi="Times New Roman" w:cs="Times New Roman"/>
                <w:sz w:val="26"/>
                <w:szCs w:val="26"/>
              </w:rPr>
            </w:pPr>
            <w:r w:rsidRPr="00147FC0">
              <w:rPr>
                <w:rFonts w:ascii="Times New Roman" w:eastAsia="Times New Roman" w:hAnsi="Times New Roman" w:cs="Times New Roman"/>
                <w:sz w:val="24"/>
                <w:szCs w:val="24"/>
              </w:rPr>
              <w:t>к Порядку предоставления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tc>
      </w:tr>
    </w:tbl>
    <w:p w:rsidR="00014065" w:rsidRPr="00014065" w:rsidRDefault="00014065" w:rsidP="00014065">
      <w:pPr>
        <w:spacing w:after="0" w:line="240" w:lineRule="auto"/>
        <w:jc w:val="center"/>
        <w:rPr>
          <w:rFonts w:ascii="Times New Roman" w:eastAsia="Times New Roman" w:hAnsi="Times New Roman" w:cs="Times New Roman"/>
          <w:sz w:val="16"/>
          <w:szCs w:val="16"/>
        </w:rPr>
      </w:pPr>
    </w:p>
    <w:p w:rsidR="00014065" w:rsidRPr="00014065" w:rsidRDefault="00014065" w:rsidP="00014065">
      <w:pPr>
        <w:spacing w:after="0" w:line="240" w:lineRule="auto"/>
        <w:jc w:val="center"/>
        <w:rPr>
          <w:rFonts w:ascii="Times New Roman" w:eastAsia="Times New Roman" w:hAnsi="Times New Roman" w:cs="Times New Roman"/>
          <w:sz w:val="28"/>
          <w:szCs w:val="28"/>
        </w:rPr>
      </w:pPr>
    </w:p>
    <w:p w:rsidR="00014065" w:rsidRPr="00014065" w:rsidRDefault="00014065" w:rsidP="00014065">
      <w:pPr>
        <w:spacing w:after="0" w:line="240" w:lineRule="auto"/>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Расчет </w:t>
      </w:r>
    </w:p>
    <w:p w:rsidR="00014065" w:rsidRPr="00014065" w:rsidRDefault="00014065" w:rsidP="00014065">
      <w:pPr>
        <w:spacing w:after="0" w:line="240" w:lineRule="auto"/>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среднегодового поголовья молочных коров </w:t>
      </w:r>
    </w:p>
    <w:p w:rsidR="00014065" w:rsidRPr="00014065" w:rsidRDefault="00014065" w:rsidP="00014065">
      <w:pPr>
        <w:spacing w:after="0" w:line="240" w:lineRule="auto"/>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____________________________________________________________________</w:t>
      </w:r>
    </w:p>
    <w:p w:rsidR="00014065" w:rsidRPr="00147FC0"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proofErr w:type="gramStart"/>
      <w:r w:rsidRPr="00147FC0">
        <w:rPr>
          <w:rFonts w:ascii="Times New Roman" w:eastAsia="Times New Roman" w:hAnsi="Times New Roman" w:cs="Times New Roman"/>
          <w:sz w:val="24"/>
          <w:szCs w:val="24"/>
        </w:rPr>
        <w:t>(полное наименование сельскохозяйственного товаропроизводителя, организации агропромышленного комплекса,</w:t>
      </w:r>
      <w:proofErr w:type="gramEnd"/>
    </w:p>
    <w:p w:rsidR="00014065" w:rsidRPr="00147FC0" w:rsidRDefault="00014065" w:rsidP="00014065">
      <w:pPr>
        <w:spacing w:after="0" w:line="240" w:lineRule="auto"/>
        <w:jc w:val="center"/>
        <w:rPr>
          <w:rFonts w:ascii="Times New Roman" w:eastAsia="Times New Roman" w:hAnsi="Times New Roman" w:cs="Times New Roman"/>
          <w:sz w:val="24"/>
          <w:szCs w:val="24"/>
        </w:rPr>
      </w:pPr>
      <w:r w:rsidRPr="00147FC0">
        <w:rPr>
          <w:rFonts w:ascii="Times New Roman" w:eastAsia="Times New Roman" w:hAnsi="Times New Roman" w:cs="Times New Roman"/>
          <w:sz w:val="24"/>
          <w:szCs w:val="24"/>
        </w:rPr>
        <w:t>________________________________________________________________________________</w:t>
      </w:r>
    </w:p>
    <w:p w:rsidR="00014065" w:rsidRPr="00147FC0"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147FC0">
        <w:rPr>
          <w:rFonts w:ascii="Times New Roman" w:eastAsia="Times New Roman" w:hAnsi="Times New Roman" w:cs="Times New Roman"/>
          <w:sz w:val="24"/>
          <w:szCs w:val="24"/>
        </w:rPr>
        <w:t>индивидуального предпринимателя, муниципальный район)</w:t>
      </w:r>
    </w:p>
    <w:p w:rsidR="00014065" w:rsidRPr="00147FC0" w:rsidRDefault="00014065" w:rsidP="00014065">
      <w:pPr>
        <w:spacing w:after="0" w:line="240" w:lineRule="auto"/>
        <w:rPr>
          <w:rFonts w:ascii="Times New Roman" w:eastAsia="Times New Roman" w:hAnsi="Times New Roman" w:cs="Times New Roman"/>
          <w:sz w:val="24"/>
          <w:szCs w:val="24"/>
        </w:rPr>
      </w:pPr>
    </w:p>
    <w:p w:rsidR="00014065" w:rsidRPr="00014065" w:rsidRDefault="00014065" w:rsidP="00014065">
      <w:pPr>
        <w:spacing w:after="0" w:line="240" w:lineRule="auto"/>
        <w:rPr>
          <w:rFonts w:ascii="Times New Roman" w:eastAsia="Times New Roman" w:hAnsi="Times New Roman" w:cs="Times New Roman"/>
          <w:sz w:val="26"/>
          <w:szCs w:val="26"/>
        </w:rPr>
      </w:pPr>
      <w:r w:rsidRPr="00147FC0">
        <w:rPr>
          <w:rFonts w:ascii="Times New Roman" w:eastAsia="Times New Roman" w:hAnsi="Times New Roman" w:cs="Times New Roman"/>
          <w:sz w:val="24"/>
          <w:szCs w:val="24"/>
        </w:rPr>
        <w:t xml:space="preserve">за 20 ___ 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649"/>
        <w:gridCol w:w="87"/>
        <w:gridCol w:w="647"/>
        <w:gridCol w:w="90"/>
        <w:gridCol w:w="644"/>
        <w:gridCol w:w="93"/>
        <w:gridCol w:w="641"/>
        <w:gridCol w:w="95"/>
        <w:gridCol w:w="639"/>
        <w:gridCol w:w="98"/>
        <w:gridCol w:w="636"/>
        <w:gridCol w:w="100"/>
        <w:gridCol w:w="634"/>
        <w:gridCol w:w="102"/>
        <w:gridCol w:w="632"/>
        <w:gridCol w:w="104"/>
        <w:gridCol w:w="630"/>
        <w:gridCol w:w="106"/>
        <w:gridCol w:w="628"/>
        <w:gridCol w:w="650"/>
        <w:gridCol w:w="650"/>
        <w:gridCol w:w="650"/>
      </w:tblGrid>
      <w:tr w:rsidR="00014065" w:rsidRPr="00014065" w:rsidTr="00014065">
        <w:trPr>
          <w:trHeight w:val="136"/>
        </w:trPr>
        <w:tc>
          <w:tcPr>
            <w:tcW w:w="15126" w:type="dxa"/>
            <w:gridSpan w:val="23"/>
            <w:shd w:val="clear" w:color="auto" w:fill="auto"/>
          </w:tcPr>
          <w:p w:rsidR="00014065" w:rsidRPr="00014065" w:rsidRDefault="00014065" w:rsidP="00014065">
            <w:pPr>
              <w:tabs>
                <w:tab w:val="left" w:pos="5115"/>
              </w:tabs>
              <w:autoSpaceDE w:val="0"/>
              <w:autoSpaceDN w:val="0"/>
              <w:adjustRightInd w:val="0"/>
              <w:spacing w:after="0" w:line="240" w:lineRule="auto"/>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Наличие поголовья молочных коров, голов</w:t>
            </w:r>
          </w:p>
        </w:tc>
      </w:tr>
      <w:tr w:rsidR="00014065" w:rsidRPr="00014065" w:rsidTr="00014065">
        <w:tc>
          <w:tcPr>
            <w:tcW w:w="2210" w:type="dxa"/>
            <w:gridSpan w:val="2"/>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Январь</w:t>
            </w:r>
          </w:p>
        </w:tc>
        <w:tc>
          <w:tcPr>
            <w:tcW w:w="2206" w:type="dxa"/>
            <w:gridSpan w:val="4"/>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Февраль</w:t>
            </w:r>
          </w:p>
        </w:tc>
        <w:tc>
          <w:tcPr>
            <w:tcW w:w="2206" w:type="dxa"/>
            <w:gridSpan w:val="4"/>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Март</w:t>
            </w:r>
          </w:p>
        </w:tc>
        <w:tc>
          <w:tcPr>
            <w:tcW w:w="2183" w:type="dxa"/>
            <w:gridSpan w:val="4"/>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Апрель</w:t>
            </w:r>
          </w:p>
        </w:tc>
        <w:tc>
          <w:tcPr>
            <w:tcW w:w="2156" w:type="dxa"/>
            <w:gridSpan w:val="4"/>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Май</w:t>
            </w:r>
          </w:p>
        </w:tc>
        <w:tc>
          <w:tcPr>
            <w:tcW w:w="2156" w:type="dxa"/>
            <w:gridSpan w:val="3"/>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Июнь</w:t>
            </w:r>
          </w:p>
        </w:tc>
        <w:tc>
          <w:tcPr>
            <w:tcW w:w="2009" w:type="dxa"/>
            <w:gridSpan w:val="2"/>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Июль</w:t>
            </w:r>
          </w:p>
        </w:tc>
      </w:tr>
      <w:tr w:rsidR="00014065" w:rsidRPr="00014065" w:rsidTr="00014065">
        <w:tc>
          <w:tcPr>
            <w:tcW w:w="1106" w:type="dxa"/>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 начало месяца</w:t>
            </w:r>
          </w:p>
        </w:tc>
        <w:tc>
          <w:tcPr>
            <w:tcW w:w="1104" w:type="dxa"/>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 конец месяца</w:t>
            </w:r>
          </w:p>
        </w:tc>
        <w:tc>
          <w:tcPr>
            <w:tcW w:w="1102" w:type="dxa"/>
            <w:gridSpan w:val="2"/>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 начало месяца</w:t>
            </w:r>
          </w:p>
        </w:tc>
        <w:tc>
          <w:tcPr>
            <w:tcW w:w="1104" w:type="dxa"/>
            <w:gridSpan w:val="2"/>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 конец месяца</w:t>
            </w:r>
          </w:p>
        </w:tc>
        <w:tc>
          <w:tcPr>
            <w:tcW w:w="1103" w:type="dxa"/>
            <w:gridSpan w:val="2"/>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 начало месяца</w:t>
            </w:r>
          </w:p>
        </w:tc>
        <w:tc>
          <w:tcPr>
            <w:tcW w:w="1103" w:type="dxa"/>
            <w:gridSpan w:val="2"/>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 конец месяца</w:t>
            </w:r>
          </w:p>
        </w:tc>
        <w:tc>
          <w:tcPr>
            <w:tcW w:w="1104" w:type="dxa"/>
            <w:gridSpan w:val="2"/>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 начало месяца</w:t>
            </w:r>
          </w:p>
        </w:tc>
        <w:tc>
          <w:tcPr>
            <w:tcW w:w="1079" w:type="dxa"/>
            <w:gridSpan w:val="2"/>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 конец месяца</w:t>
            </w:r>
          </w:p>
        </w:tc>
        <w:tc>
          <w:tcPr>
            <w:tcW w:w="1078" w:type="dxa"/>
            <w:gridSpan w:val="2"/>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 начало месяца</w:t>
            </w:r>
          </w:p>
        </w:tc>
        <w:tc>
          <w:tcPr>
            <w:tcW w:w="1078" w:type="dxa"/>
            <w:gridSpan w:val="2"/>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 конец месяца</w:t>
            </w:r>
          </w:p>
        </w:tc>
        <w:tc>
          <w:tcPr>
            <w:tcW w:w="1078" w:type="dxa"/>
            <w:gridSpan w:val="2"/>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 начало месяца</w:t>
            </w:r>
          </w:p>
        </w:tc>
        <w:tc>
          <w:tcPr>
            <w:tcW w:w="1078" w:type="dxa"/>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 конец месяца</w:t>
            </w:r>
          </w:p>
        </w:tc>
        <w:tc>
          <w:tcPr>
            <w:tcW w:w="1082" w:type="dxa"/>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 начало месяца</w:t>
            </w:r>
          </w:p>
        </w:tc>
        <w:tc>
          <w:tcPr>
            <w:tcW w:w="927" w:type="dxa"/>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 конец месяца</w:t>
            </w:r>
          </w:p>
        </w:tc>
      </w:tr>
      <w:tr w:rsidR="00014065" w:rsidRPr="00014065" w:rsidTr="00014065">
        <w:tc>
          <w:tcPr>
            <w:tcW w:w="1106" w:type="dxa"/>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 xml:space="preserve"> </w:t>
            </w:r>
          </w:p>
        </w:tc>
        <w:tc>
          <w:tcPr>
            <w:tcW w:w="1104" w:type="dxa"/>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4"/>
                <w:szCs w:val="24"/>
              </w:rPr>
            </w:pPr>
          </w:p>
        </w:tc>
        <w:tc>
          <w:tcPr>
            <w:tcW w:w="1102" w:type="dxa"/>
            <w:gridSpan w:val="2"/>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4"/>
                <w:szCs w:val="24"/>
              </w:rPr>
            </w:pPr>
          </w:p>
        </w:tc>
        <w:tc>
          <w:tcPr>
            <w:tcW w:w="1104" w:type="dxa"/>
            <w:gridSpan w:val="2"/>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4"/>
                <w:szCs w:val="24"/>
              </w:rPr>
            </w:pPr>
          </w:p>
        </w:tc>
        <w:tc>
          <w:tcPr>
            <w:tcW w:w="1103" w:type="dxa"/>
            <w:gridSpan w:val="2"/>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4"/>
                <w:szCs w:val="24"/>
              </w:rPr>
            </w:pPr>
          </w:p>
        </w:tc>
        <w:tc>
          <w:tcPr>
            <w:tcW w:w="1103" w:type="dxa"/>
            <w:gridSpan w:val="2"/>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4"/>
                <w:szCs w:val="24"/>
              </w:rPr>
            </w:pPr>
          </w:p>
        </w:tc>
        <w:tc>
          <w:tcPr>
            <w:tcW w:w="1104" w:type="dxa"/>
            <w:gridSpan w:val="2"/>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4"/>
                <w:szCs w:val="24"/>
              </w:rPr>
            </w:pPr>
          </w:p>
        </w:tc>
        <w:tc>
          <w:tcPr>
            <w:tcW w:w="1079" w:type="dxa"/>
            <w:gridSpan w:val="2"/>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4"/>
                <w:szCs w:val="24"/>
              </w:rPr>
            </w:pPr>
          </w:p>
        </w:tc>
        <w:tc>
          <w:tcPr>
            <w:tcW w:w="1078" w:type="dxa"/>
            <w:gridSpan w:val="2"/>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4"/>
                <w:szCs w:val="24"/>
              </w:rPr>
            </w:pPr>
          </w:p>
        </w:tc>
        <w:tc>
          <w:tcPr>
            <w:tcW w:w="1078" w:type="dxa"/>
            <w:gridSpan w:val="2"/>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4"/>
                <w:szCs w:val="24"/>
              </w:rPr>
            </w:pPr>
          </w:p>
        </w:tc>
        <w:tc>
          <w:tcPr>
            <w:tcW w:w="1078" w:type="dxa"/>
            <w:gridSpan w:val="2"/>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4"/>
                <w:szCs w:val="24"/>
              </w:rPr>
            </w:pPr>
          </w:p>
        </w:tc>
        <w:tc>
          <w:tcPr>
            <w:tcW w:w="1078" w:type="dxa"/>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4"/>
                <w:szCs w:val="24"/>
              </w:rPr>
            </w:pPr>
          </w:p>
        </w:tc>
        <w:tc>
          <w:tcPr>
            <w:tcW w:w="1082" w:type="dxa"/>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4"/>
                <w:szCs w:val="24"/>
              </w:rPr>
            </w:pPr>
          </w:p>
        </w:tc>
        <w:tc>
          <w:tcPr>
            <w:tcW w:w="927" w:type="dxa"/>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14065" w:rsidRPr="00014065" w:rsidTr="00014065">
        <w:trPr>
          <w:trHeight w:val="136"/>
        </w:trPr>
        <w:tc>
          <w:tcPr>
            <w:tcW w:w="13124" w:type="dxa"/>
            <w:gridSpan w:val="21"/>
            <w:shd w:val="clear" w:color="auto" w:fill="auto"/>
          </w:tcPr>
          <w:p w:rsidR="00014065" w:rsidRPr="00014065" w:rsidRDefault="00014065" w:rsidP="00014065">
            <w:pPr>
              <w:tabs>
                <w:tab w:val="left" w:pos="5115"/>
              </w:tabs>
              <w:autoSpaceDE w:val="0"/>
              <w:autoSpaceDN w:val="0"/>
              <w:adjustRightInd w:val="0"/>
              <w:spacing w:after="0" w:line="240" w:lineRule="auto"/>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Наличие поголовья молочных коров, голов</w:t>
            </w:r>
          </w:p>
        </w:tc>
        <w:tc>
          <w:tcPr>
            <w:tcW w:w="2002" w:type="dxa"/>
            <w:gridSpan w:val="2"/>
            <w:vMerge w:val="restart"/>
            <w:shd w:val="clear" w:color="auto" w:fill="auto"/>
          </w:tcPr>
          <w:p w:rsidR="00014065" w:rsidRPr="00014065" w:rsidRDefault="00014065" w:rsidP="00014065">
            <w:pPr>
              <w:tabs>
                <w:tab w:val="left" w:pos="5115"/>
              </w:tabs>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Среднегодовое</w:t>
            </w:r>
          </w:p>
          <w:p w:rsidR="00014065" w:rsidRPr="00014065" w:rsidRDefault="00014065" w:rsidP="00014065">
            <w:pPr>
              <w:tabs>
                <w:tab w:val="left" w:pos="5115"/>
              </w:tabs>
              <w:autoSpaceDE w:val="0"/>
              <w:autoSpaceDN w:val="0"/>
              <w:adjustRightInd w:val="0"/>
              <w:spacing w:after="0" w:line="240" w:lineRule="auto"/>
              <w:jc w:val="center"/>
              <w:rPr>
                <w:rFonts w:ascii="Times New Roman" w:eastAsia="Times New Roman" w:hAnsi="Times New Roman" w:cs="Times New Roman"/>
                <w:sz w:val="24"/>
                <w:szCs w:val="24"/>
                <w:vertAlign w:val="superscript"/>
              </w:rPr>
            </w:pPr>
            <w:r w:rsidRPr="00014065">
              <w:rPr>
                <w:rFonts w:ascii="Times New Roman" w:eastAsia="Times New Roman" w:hAnsi="Times New Roman" w:cs="Times New Roman"/>
                <w:sz w:val="24"/>
                <w:szCs w:val="24"/>
              </w:rPr>
              <w:t xml:space="preserve"> поголовье молочных коров, голов</w:t>
            </w:r>
            <w:proofErr w:type="gramStart"/>
            <w:r w:rsidRPr="00014065">
              <w:rPr>
                <w:rFonts w:ascii="Times New Roman" w:eastAsia="Times New Roman" w:hAnsi="Times New Roman" w:cs="Times New Roman"/>
                <w:sz w:val="24"/>
                <w:szCs w:val="24"/>
                <w:vertAlign w:val="superscript"/>
              </w:rPr>
              <w:t>1</w:t>
            </w:r>
            <w:proofErr w:type="gramEnd"/>
          </w:p>
          <w:p w:rsidR="00014065" w:rsidRPr="00014065" w:rsidRDefault="00014065" w:rsidP="00014065">
            <w:pPr>
              <w:tabs>
                <w:tab w:val="left" w:pos="5115"/>
              </w:tabs>
              <w:autoSpaceDE w:val="0"/>
              <w:autoSpaceDN w:val="0"/>
              <w:adjustRightInd w:val="0"/>
              <w:spacing w:after="0" w:line="240" w:lineRule="auto"/>
              <w:jc w:val="center"/>
              <w:rPr>
                <w:rFonts w:ascii="Times New Roman" w:eastAsia="Times New Roman" w:hAnsi="Times New Roman" w:cs="Times New Roman"/>
                <w:sz w:val="24"/>
                <w:szCs w:val="24"/>
              </w:rPr>
            </w:pPr>
          </w:p>
        </w:tc>
      </w:tr>
      <w:tr w:rsidR="00014065" w:rsidRPr="00014065" w:rsidTr="00014065">
        <w:tc>
          <w:tcPr>
            <w:tcW w:w="2220" w:type="dxa"/>
            <w:gridSpan w:val="3"/>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Август</w:t>
            </w:r>
          </w:p>
        </w:tc>
        <w:tc>
          <w:tcPr>
            <w:tcW w:w="2215" w:type="dxa"/>
            <w:gridSpan w:val="4"/>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Сентябрь</w:t>
            </w:r>
          </w:p>
        </w:tc>
        <w:tc>
          <w:tcPr>
            <w:tcW w:w="2214" w:type="dxa"/>
            <w:gridSpan w:val="4"/>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Октябрь</w:t>
            </w:r>
          </w:p>
        </w:tc>
        <w:tc>
          <w:tcPr>
            <w:tcW w:w="2190" w:type="dxa"/>
            <w:gridSpan w:val="4"/>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Ноябрь</w:t>
            </w:r>
          </w:p>
        </w:tc>
        <w:tc>
          <w:tcPr>
            <w:tcW w:w="2162" w:type="dxa"/>
            <w:gridSpan w:val="4"/>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Декабрь</w:t>
            </w:r>
          </w:p>
        </w:tc>
        <w:tc>
          <w:tcPr>
            <w:tcW w:w="2123" w:type="dxa"/>
            <w:gridSpan w:val="2"/>
            <w:vMerge w:val="restart"/>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 xml:space="preserve">Сумма </w:t>
            </w:r>
            <w:proofErr w:type="spellStart"/>
            <w:r w:rsidRPr="00014065">
              <w:rPr>
                <w:rFonts w:ascii="Times New Roman" w:eastAsia="Times New Roman" w:hAnsi="Times New Roman" w:cs="Times New Roman"/>
                <w:sz w:val="24"/>
                <w:szCs w:val="24"/>
              </w:rPr>
              <w:t>показате</w:t>
            </w:r>
            <w:proofErr w:type="spellEnd"/>
            <w:r w:rsidRPr="00014065">
              <w:rPr>
                <w:rFonts w:ascii="Times New Roman" w:eastAsia="Times New Roman" w:hAnsi="Times New Roman" w:cs="Times New Roman"/>
                <w:sz w:val="24"/>
                <w:szCs w:val="24"/>
              </w:rPr>
              <w:t>-</w:t>
            </w:r>
          </w:p>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лей по состоянию на начало и конец каждого месяца (</w:t>
            </w:r>
            <w:r w:rsidRPr="00014065">
              <w:rPr>
                <w:rFonts w:ascii="Times New Roman" w:eastAsia="Times New Roman" w:hAnsi="Times New Roman" w:cs="Times New Roman"/>
                <w:sz w:val="24"/>
                <w:szCs w:val="24"/>
                <w:lang w:val="en-US"/>
              </w:rPr>
              <w:t>S</w:t>
            </w:r>
            <w:r w:rsidRPr="00014065">
              <w:rPr>
                <w:rFonts w:ascii="Times New Roman" w:eastAsia="Times New Roman" w:hAnsi="Times New Roman" w:cs="Times New Roman"/>
                <w:sz w:val="24"/>
                <w:szCs w:val="24"/>
              </w:rPr>
              <w:t>)</w:t>
            </w:r>
          </w:p>
        </w:tc>
        <w:tc>
          <w:tcPr>
            <w:tcW w:w="2002" w:type="dxa"/>
            <w:gridSpan w:val="2"/>
            <w:vMerge/>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14065" w:rsidRPr="00014065" w:rsidTr="00014065">
        <w:tc>
          <w:tcPr>
            <w:tcW w:w="1111" w:type="dxa"/>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 начало месяца</w:t>
            </w:r>
          </w:p>
        </w:tc>
        <w:tc>
          <w:tcPr>
            <w:tcW w:w="1109" w:type="dxa"/>
            <w:gridSpan w:val="2"/>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 конец месяца</w:t>
            </w:r>
          </w:p>
        </w:tc>
        <w:tc>
          <w:tcPr>
            <w:tcW w:w="1107" w:type="dxa"/>
            <w:gridSpan w:val="2"/>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 начало месяца</w:t>
            </w:r>
          </w:p>
        </w:tc>
        <w:tc>
          <w:tcPr>
            <w:tcW w:w="1108" w:type="dxa"/>
            <w:gridSpan w:val="2"/>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 конец месяца</w:t>
            </w:r>
          </w:p>
        </w:tc>
        <w:tc>
          <w:tcPr>
            <w:tcW w:w="1107" w:type="dxa"/>
            <w:gridSpan w:val="2"/>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 начало месяца</w:t>
            </w:r>
          </w:p>
        </w:tc>
        <w:tc>
          <w:tcPr>
            <w:tcW w:w="1107" w:type="dxa"/>
            <w:gridSpan w:val="2"/>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 конец месяца</w:t>
            </w:r>
          </w:p>
        </w:tc>
        <w:tc>
          <w:tcPr>
            <w:tcW w:w="1108" w:type="dxa"/>
            <w:gridSpan w:val="2"/>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 начало месяца</w:t>
            </w:r>
          </w:p>
        </w:tc>
        <w:tc>
          <w:tcPr>
            <w:tcW w:w="1082" w:type="dxa"/>
            <w:gridSpan w:val="2"/>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 конец месяца</w:t>
            </w:r>
          </w:p>
        </w:tc>
        <w:tc>
          <w:tcPr>
            <w:tcW w:w="1081" w:type="dxa"/>
            <w:gridSpan w:val="2"/>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 начало месяца</w:t>
            </w:r>
          </w:p>
        </w:tc>
        <w:tc>
          <w:tcPr>
            <w:tcW w:w="1081" w:type="dxa"/>
            <w:gridSpan w:val="2"/>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r w:rsidRPr="00014065">
              <w:rPr>
                <w:rFonts w:ascii="Times New Roman" w:eastAsia="Times New Roman" w:hAnsi="Times New Roman" w:cs="Times New Roman"/>
                <w:sz w:val="24"/>
                <w:szCs w:val="24"/>
              </w:rPr>
              <w:t>на конец месяца</w:t>
            </w:r>
          </w:p>
        </w:tc>
        <w:tc>
          <w:tcPr>
            <w:tcW w:w="2123" w:type="dxa"/>
            <w:gridSpan w:val="2"/>
            <w:vMerge/>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2002" w:type="dxa"/>
            <w:gridSpan w:val="2"/>
            <w:vMerge/>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p>
        </w:tc>
      </w:tr>
      <w:tr w:rsidR="00014065" w:rsidRPr="00014065" w:rsidTr="00014065">
        <w:tc>
          <w:tcPr>
            <w:tcW w:w="1111" w:type="dxa"/>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0"/>
                <w:szCs w:val="20"/>
              </w:rPr>
            </w:pPr>
            <w:r w:rsidRPr="00014065">
              <w:rPr>
                <w:rFonts w:ascii="Times New Roman" w:eastAsia="Times New Roman" w:hAnsi="Times New Roman" w:cs="Times New Roman"/>
                <w:sz w:val="20"/>
                <w:szCs w:val="20"/>
              </w:rPr>
              <w:t xml:space="preserve"> </w:t>
            </w:r>
          </w:p>
        </w:tc>
        <w:tc>
          <w:tcPr>
            <w:tcW w:w="1109" w:type="dxa"/>
            <w:gridSpan w:val="2"/>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0"/>
                <w:szCs w:val="20"/>
              </w:rPr>
            </w:pPr>
          </w:p>
        </w:tc>
        <w:tc>
          <w:tcPr>
            <w:tcW w:w="1107" w:type="dxa"/>
            <w:gridSpan w:val="2"/>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0"/>
                <w:szCs w:val="20"/>
              </w:rPr>
            </w:pPr>
          </w:p>
        </w:tc>
        <w:tc>
          <w:tcPr>
            <w:tcW w:w="1108" w:type="dxa"/>
            <w:gridSpan w:val="2"/>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0"/>
                <w:szCs w:val="20"/>
              </w:rPr>
            </w:pPr>
          </w:p>
        </w:tc>
        <w:tc>
          <w:tcPr>
            <w:tcW w:w="1107" w:type="dxa"/>
            <w:gridSpan w:val="2"/>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0"/>
                <w:szCs w:val="20"/>
              </w:rPr>
            </w:pPr>
          </w:p>
        </w:tc>
        <w:tc>
          <w:tcPr>
            <w:tcW w:w="1107" w:type="dxa"/>
            <w:gridSpan w:val="2"/>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0"/>
                <w:szCs w:val="20"/>
              </w:rPr>
            </w:pPr>
          </w:p>
        </w:tc>
        <w:tc>
          <w:tcPr>
            <w:tcW w:w="1108" w:type="dxa"/>
            <w:gridSpan w:val="2"/>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0"/>
                <w:szCs w:val="20"/>
              </w:rPr>
            </w:pPr>
          </w:p>
        </w:tc>
        <w:tc>
          <w:tcPr>
            <w:tcW w:w="1082" w:type="dxa"/>
            <w:gridSpan w:val="2"/>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0"/>
                <w:szCs w:val="20"/>
              </w:rPr>
            </w:pPr>
          </w:p>
        </w:tc>
        <w:tc>
          <w:tcPr>
            <w:tcW w:w="1081" w:type="dxa"/>
            <w:gridSpan w:val="2"/>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0"/>
                <w:szCs w:val="20"/>
              </w:rPr>
            </w:pPr>
          </w:p>
        </w:tc>
        <w:tc>
          <w:tcPr>
            <w:tcW w:w="1081" w:type="dxa"/>
            <w:gridSpan w:val="2"/>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0"/>
                <w:szCs w:val="20"/>
              </w:rPr>
            </w:pPr>
          </w:p>
        </w:tc>
        <w:tc>
          <w:tcPr>
            <w:tcW w:w="2123" w:type="dxa"/>
            <w:gridSpan w:val="2"/>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0"/>
                <w:szCs w:val="20"/>
              </w:rPr>
            </w:pPr>
          </w:p>
        </w:tc>
        <w:tc>
          <w:tcPr>
            <w:tcW w:w="2002" w:type="dxa"/>
            <w:gridSpan w:val="2"/>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0"/>
                <w:szCs w:val="20"/>
              </w:rPr>
            </w:pPr>
          </w:p>
        </w:tc>
      </w:tr>
    </w:tbl>
    <w:p w:rsidR="00014065" w:rsidRPr="00147FC0" w:rsidRDefault="00014065" w:rsidP="00147FC0">
      <w:pPr>
        <w:autoSpaceDE w:val="0"/>
        <w:autoSpaceDN w:val="0"/>
        <w:adjustRightInd w:val="0"/>
        <w:spacing w:after="0" w:line="240" w:lineRule="auto"/>
        <w:jc w:val="both"/>
        <w:rPr>
          <w:rFonts w:ascii="Times New Roman" w:eastAsia="Times New Roman" w:hAnsi="Times New Roman" w:cs="Times New Roman"/>
          <w:sz w:val="24"/>
          <w:szCs w:val="24"/>
        </w:rPr>
      </w:pPr>
      <w:r w:rsidRPr="00147FC0">
        <w:rPr>
          <w:rFonts w:ascii="Times New Roman" w:eastAsia="Times New Roman" w:hAnsi="Times New Roman" w:cs="Times New Roman"/>
          <w:sz w:val="24"/>
          <w:szCs w:val="24"/>
        </w:rPr>
        <w:t>Руководитель сельскохозяйственного товаропроизводителя,</w:t>
      </w:r>
    </w:p>
    <w:p w:rsidR="00014065" w:rsidRPr="00147FC0" w:rsidRDefault="00014065" w:rsidP="00147FC0">
      <w:pPr>
        <w:autoSpaceDE w:val="0"/>
        <w:autoSpaceDN w:val="0"/>
        <w:adjustRightInd w:val="0"/>
        <w:spacing w:after="0" w:line="240" w:lineRule="auto"/>
        <w:jc w:val="both"/>
        <w:rPr>
          <w:rFonts w:ascii="Times New Roman" w:eastAsia="Times New Roman" w:hAnsi="Times New Roman" w:cs="Times New Roman"/>
          <w:sz w:val="24"/>
          <w:szCs w:val="24"/>
        </w:rPr>
      </w:pPr>
      <w:r w:rsidRPr="00147FC0">
        <w:rPr>
          <w:rFonts w:ascii="Times New Roman" w:eastAsia="Times New Roman" w:hAnsi="Times New Roman" w:cs="Times New Roman"/>
          <w:sz w:val="24"/>
          <w:szCs w:val="24"/>
        </w:rPr>
        <w:t xml:space="preserve">организации агропромышленного комплекса, </w:t>
      </w:r>
    </w:p>
    <w:p w:rsidR="00014065" w:rsidRPr="00147FC0" w:rsidRDefault="00014065" w:rsidP="00147FC0">
      <w:pPr>
        <w:autoSpaceDE w:val="0"/>
        <w:autoSpaceDN w:val="0"/>
        <w:adjustRightInd w:val="0"/>
        <w:spacing w:after="0" w:line="240" w:lineRule="auto"/>
        <w:jc w:val="both"/>
        <w:rPr>
          <w:rFonts w:ascii="Times New Roman" w:eastAsia="Times New Roman" w:hAnsi="Times New Roman" w:cs="Times New Roman"/>
          <w:sz w:val="24"/>
          <w:szCs w:val="24"/>
        </w:rPr>
      </w:pPr>
      <w:r w:rsidRPr="00147FC0">
        <w:rPr>
          <w:rFonts w:ascii="Times New Roman" w:eastAsia="Times New Roman" w:hAnsi="Times New Roman" w:cs="Times New Roman"/>
          <w:sz w:val="24"/>
          <w:szCs w:val="24"/>
        </w:rPr>
        <w:t>индивидуальный предприниматель</w:t>
      </w:r>
      <w:proofErr w:type="gramStart"/>
      <w:r w:rsidRPr="00147FC0">
        <w:rPr>
          <w:rFonts w:ascii="Times New Roman" w:eastAsia="Times New Roman" w:hAnsi="Times New Roman" w:cs="Times New Roman"/>
          <w:sz w:val="24"/>
          <w:szCs w:val="24"/>
          <w:vertAlign w:val="superscript"/>
        </w:rPr>
        <w:t>2</w:t>
      </w:r>
      <w:proofErr w:type="gramEnd"/>
      <w:r w:rsidRPr="00147FC0">
        <w:rPr>
          <w:rFonts w:ascii="Times New Roman" w:eastAsia="Times New Roman" w:hAnsi="Times New Roman" w:cs="Times New Roman"/>
          <w:sz w:val="24"/>
          <w:szCs w:val="24"/>
        </w:rPr>
        <w:t xml:space="preserve">      ___________                     </w:t>
      </w:r>
      <w:r w:rsidR="00147FC0">
        <w:rPr>
          <w:rFonts w:ascii="Times New Roman" w:eastAsia="Times New Roman" w:hAnsi="Times New Roman" w:cs="Times New Roman"/>
          <w:sz w:val="24"/>
          <w:szCs w:val="24"/>
        </w:rPr>
        <w:t xml:space="preserve">  </w:t>
      </w:r>
      <w:r w:rsidRPr="00147FC0">
        <w:rPr>
          <w:rFonts w:ascii="Times New Roman" w:eastAsia="Times New Roman" w:hAnsi="Times New Roman" w:cs="Times New Roman"/>
          <w:sz w:val="24"/>
          <w:szCs w:val="24"/>
        </w:rPr>
        <w:t xml:space="preserve"> _____________</w:t>
      </w:r>
    </w:p>
    <w:p w:rsidR="00014065" w:rsidRPr="00147FC0" w:rsidRDefault="00014065" w:rsidP="00014065">
      <w:pPr>
        <w:autoSpaceDE w:val="0"/>
        <w:autoSpaceDN w:val="0"/>
        <w:adjustRightInd w:val="0"/>
        <w:spacing w:after="0" w:line="192" w:lineRule="auto"/>
        <w:rPr>
          <w:rFonts w:ascii="Times New Roman" w:eastAsia="Times New Roman" w:hAnsi="Times New Roman" w:cs="Times New Roman"/>
          <w:sz w:val="24"/>
          <w:szCs w:val="24"/>
        </w:rPr>
      </w:pPr>
      <w:r w:rsidRPr="00147FC0">
        <w:rPr>
          <w:rFonts w:ascii="Times New Roman" w:eastAsia="Times New Roman" w:hAnsi="Times New Roman" w:cs="Times New Roman"/>
          <w:sz w:val="24"/>
          <w:szCs w:val="24"/>
        </w:rPr>
        <w:t xml:space="preserve">                                                                     подпись                       </w:t>
      </w:r>
      <w:r w:rsidR="00147FC0">
        <w:rPr>
          <w:rFonts w:ascii="Times New Roman" w:eastAsia="Times New Roman" w:hAnsi="Times New Roman" w:cs="Times New Roman"/>
          <w:sz w:val="24"/>
          <w:szCs w:val="24"/>
        </w:rPr>
        <w:t xml:space="preserve">   </w:t>
      </w:r>
      <w:r w:rsidRPr="00147FC0">
        <w:rPr>
          <w:rFonts w:ascii="Times New Roman" w:eastAsia="Times New Roman" w:hAnsi="Times New Roman" w:cs="Times New Roman"/>
          <w:sz w:val="24"/>
          <w:szCs w:val="24"/>
        </w:rPr>
        <w:t xml:space="preserve">   </w:t>
      </w:r>
      <w:r w:rsidR="00147FC0">
        <w:rPr>
          <w:rFonts w:ascii="Times New Roman" w:eastAsia="Times New Roman" w:hAnsi="Times New Roman" w:cs="Times New Roman"/>
          <w:sz w:val="24"/>
          <w:szCs w:val="24"/>
        </w:rPr>
        <w:t xml:space="preserve">  </w:t>
      </w:r>
      <w:r w:rsidRPr="00147FC0">
        <w:rPr>
          <w:rFonts w:ascii="Times New Roman" w:eastAsia="Times New Roman" w:hAnsi="Times New Roman" w:cs="Times New Roman"/>
          <w:sz w:val="24"/>
          <w:szCs w:val="24"/>
        </w:rPr>
        <w:t>И.О. Фамилия</w:t>
      </w:r>
    </w:p>
    <w:p w:rsidR="00014065" w:rsidRPr="00147FC0" w:rsidRDefault="00014065" w:rsidP="00014065">
      <w:pPr>
        <w:autoSpaceDE w:val="0"/>
        <w:autoSpaceDN w:val="0"/>
        <w:adjustRightInd w:val="0"/>
        <w:spacing w:after="0" w:line="240" w:lineRule="auto"/>
        <w:rPr>
          <w:rFonts w:ascii="Times New Roman" w:eastAsia="Times New Roman" w:hAnsi="Times New Roman" w:cs="Times New Roman"/>
          <w:sz w:val="24"/>
          <w:szCs w:val="24"/>
        </w:rPr>
      </w:pPr>
      <w:r w:rsidRPr="00147FC0">
        <w:rPr>
          <w:rFonts w:ascii="Times New Roman" w:eastAsia="Times New Roman" w:hAnsi="Times New Roman" w:cs="Times New Roman"/>
          <w:sz w:val="24"/>
          <w:szCs w:val="24"/>
        </w:rPr>
        <w:t>Главный бухгалтер сельскохозяйственного товаропроизводителя,</w:t>
      </w:r>
    </w:p>
    <w:p w:rsidR="00014065" w:rsidRPr="00147FC0" w:rsidRDefault="00014065" w:rsidP="00014065">
      <w:pPr>
        <w:autoSpaceDE w:val="0"/>
        <w:autoSpaceDN w:val="0"/>
        <w:adjustRightInd w:val="0"/>
        <w:spacing w:after="0" w:line="240" w:lineRule="auto"/>
        <w:rPr>
          <w:rFonts w:ascii="Times New Roman" w:eastAsia="Times New Roman" w:hAnsi="Times New Roman" w:cs="Times New Roman"/>
          <w:sz w:val="24"/>
          <w:szCs w:val="24"/>
        </w:rPr>
      </w:pPr>
      <w:r w:rsidRPr="00147FC0">
        <w:rPr>
          <w:rFonts w:ascii="Times New Roman" w:eastAsia="Times New Roman" w:hAnsi="Times New Roman" w:cs="Times New Roman"/>
          <w:sz w:val="24"/>
          <w:szCs w:val="24"/>
        </w:rPr>
        <w:t>организации агропромышленного комплекса,</w:t>
      </w:r>
    </w:p>
    <w:p w:rsidR="00014065" w:rsidRPr="00147FC0" w:rsidRDefault="00014065" w:rsidP="00014065">
      <w:pPr>
        <w:autoSpaceDE w:val="0"/>
        <w:autoSpaceDN w:val="0"/>
        <w:adjustRightInd w:val="0"/>
        <w:spacing w:after="0" w:line="240" w:lineRule="auto"/>
        <w:rPr>
          <w:rFonts w:ascii="Times New Roman" w:eastAsia="Times New Roman" w:hAnsi="Times New Roman" w:cs="Times New Roman"/>
          <w:sz w:val="24"/>
          <w:szCs w:val="24"/>
        </w:rPr>
      </w:pPr>
      <w:r w:rsidRPr="00147FC0">
        <w:rPr>
          <w:rFonts w:ascii="Times New Roman" w:eastAsia="Times New Roman" w:hAnsi="Times New Roman" w:cs="Times New Roman"/>
          <w:sz w:val="24"/>
          <w:szCs w:val="24"/>
        </w:rPr>
        <w:t>индивидуального предпринимателя</w:t>
      </w:r>
      <w:r w:rsidRPr="00147FC0">
        <w:rPr>
          <w:rFonts w:ascii="Times New Roman" w:eastAsia="Times New Roman" w:hAnsi="Times New Roman" w:cs="Times New Roman"/>
          <w:sz w:val="24"/>
          <w:szCs w:val="24"/>
          <w:vertAlign w:val="superscript"/>
        </w:rPr>
        <w:t>3</w:t>
      </w:r>
      <w:r w:rsidRPr="00147FC0">
        <w:rPr>
          <w:rFonts w:ascii="Times New Roman" w:eastAsia="Times New Roman" w:hAnsi="Times New Roman" w:cs="Times New Roman"/>
          <w:sz w:val="24"/>
          <w:szCs w:val="24"/>
        </w:rPr>
        <w:t xml:space="preserve">      ___________                      _____________         </w:t>
      </w:r>
    </w:p>
    <w:p w:rsidR="00014065" w:rsidRPr="00147FC0" w:rsidRDefault="00014065" w:rsidP="00014065">
      <w:pPr>
        <w:autoSpaceDE w:val="0"/>
        <w:autoSpaceDN w:val="0"/>
        <w:adjustRightInd w:val="0"/>
        <w:spacing w:after="0" w:line="192" w:lineRule="auto"/>
        <w:rPr>
          <w:rFonts w:ascii="Times New Roman" w:eastAsia="Times New Roman" w:hAnsi="Times New Roman" w:cs="Times New Roman"/>
          <w:sz w:val="24"/>
          <w:szCs w:val="24"/>
        </w:rPr>
      </w:pPr>
      <w:r w:rsidRPr="00147FC0">
        <w:rPr>
          <w:rFonts w:ascii="Times New Roman" w:eastAsia="Times New Roman" w:hAnsi="Times New Roman" w:cs="Times New Roman"/>
          <w:sz w:val="24"/>
          <w:szCs w:val="24"/>
        </w:rPr>
        <w:t xml:space="preserve">                                                                       </w:t>
      </w:r>
      <w:r w:rsidR="00147FC0">
        <w:rPr>
          <w:rFonts w:ascii="Times New Roman" w:eastAsia="Times New Roman" w:hAnsi="Times New Roman" w:cs="Times New Roman"/>
          <w:sz w:val="24"/>
          <w:szCs w:val="24"/>
        </w:rPr>
        <w:t>п</w:t>
      </w:r>
      <w:r w:rsidRPr="00147FC0">
        <w:rPr>
          <w:rFonts w:ascii="Times New Roman" w:eastAsia="Times New Roman" w:hAnsi="Times New Roman" w:cs="Times New Roman"/>
          <w:sz w:val="24"/>
          <w:szCs w:val="24"/>
        </w:rPr>
        <w:t xml:space="preserve">одпись                          </w:t>
      </w:r>
      <w:r w:rsidR="00147FC0">
        <w:rPr>
          <w:rFonts w:ascii="Times New Roman" w:eastAsia="Times New Roman" w:hAnsi="Times New Roman" w:cs="Times New Roman"/>
          <w:sz w:val="24"/>
          <w:szCs w:val="24"/>
        </w:rPr>
        <w:t xml:space="preserve">    </w:t>
      </w:r>
      <w:r w:rsidRPr="00147FC0">
        <w:rPr>
          <w:rFonts w:ascii="Times New Roman" w:eastAsia="Times New Roman" w:hAnsi="Times New Roman" w:cs="Times New Roman"/>
          <w:sz w:val="24"/>
          <w:szCs w:val="24"/>
        </w:rPr>
        <w:t>И.О. Фамилия</w:t>
      </w:r>
    </w:p>
    <w:p w:rsidR="00147FC0" w:rsidRPr="00147FC0" w:rsidRDefault="00014065" w:rsidP="00147FC0">
      <w:pPr>
        <w:autoSpaceDE w:val="0"/>
        <w:autoSpaceDN w:val="0"/>
        <w:adjustRightInd w:val="0"/>
        <w:spacing w:after="0" w:line="192" w:lineRule="auto"/>
        <w:rPr>
          <w:rFonts w:ascii="Times New Roman" w:eastAsia="Times New Roman" w:hAnsi="Times New Roman" w:cs="Times New Roman"/>
          <w:sz w:val="24"/>
          <w:szCs w:val="24"/>
        </w:rPr>
      </w:pPr>
      <w:r w:rsidRPr="00147FC0">
        <w:rPr>
          <w:rFonts w:ascii="Times New Roman" w:eastAsia="Times New Roman" w:hAnsi="Times New Roman" w:cs="Times New Roman"/>
          <w:sz w:val="24"/>
          <w:szCs w:val="24"/>
        </w:rPr>
        <w:t xml:space="preserve">             </w:t>
      </w:r>
      <w:r w:rsidR="00147FC0" w:rsidRPr="00147FC0">
        <w:rPr>
          <w:rFonts w:ascii="Times New Roman" w:eastAsia="Times New Roman" w:hAnsi="Times New Roman" w:cs="Times New Roman"/>
          <w:sz w:val="24"/>
          <w:szCs w:val="24"/>
        </w:rPr>
        <w:t>Дата</w:t>
      </w:r>
    </w:p>
    <w:p w:rsidR="00014065" w:rsidRPr="00147FC0" w:rsidRDefault="00014065" w:rsidP="00014065">
      <w:pPr>
        <w:autoSpaceDE w:val="0"/>
        <w:autoSpaceDN w:val="0"/>
        <w:adjustRightInd w:val="0"/>
        <w:spacing w:after="0" w:line="192" w:lineRule="auto"/>
        <w:rPr>
          <w:rFonts w:ascii="Times New Roman" w:eastAsia="Times New Roman" w:hAnsi="Times New Roman" w:cs="Times New Roman"/>
          <w:sz w:val="24"/>
          <w:szCs w:val="24"/>
        </w:rPr>
      </w:pPr>
      <w:r w:rsidRPr="00147FC0">
        <w:rPr>
          <w:rFonts w:ascii="Times New Roman" w:eastAsia="Times New Roman" w:hAnsi="Times New Roman" w:cs="Times New Roman"/>
          <w:sz w:val="24"/>
          <w:szCs w:val="24"/>
        </w:rPr>
        <w:t xml:space="preserve">                                                                                                                                                                                                                                                                          </w:t>
      </w:r>
    </w:p>
    <w:p w:rsidR="00014065" w:rsidRPr="00147FC0" w:rsidRDefault="00014065" w:rsidP="00147FC0">
      <w:pPr>
        <w:autoSpaceDE w:val="0"/>
        <w:autoSpaceDN w:val="0"/>
        <w:adjustRightInd w:val="0"/>
        <w:spacing w:after="0" w:line="192" w:lineRule="auto"/>
        <w:rPr>
          <w:rFonts w:ascii="Times New Roman" w:eastAsia="Times New Roman" w:hAnsi="Times New Roman" w:cs="Times New Roman"/>
          <w:sz w:val="24"/>
          <w:szCs w:val="24"/>
        </w:rPr>
      </w:pPr>
      <w:r w:rsidRPr="00147FC0">
        <w:rPr>
          <w:rFonts w:ascii="Times New Roman" w:eastAsia="Times New Roman" w:hAnsi="Times New Roman" w:cs="Times New Roman"/>
          <w:sz w:val="24"/>
          <w:szCs w:val="24"/>
        </w:rPr>
        <w:t xml:space="preserve"> </w:t>
      </w:r>
      <w:r w:rsidR="00147FC0">
        <w:rPr>
          <w:rFonts w:ascii="Times New Roman" w:eastAsia="Times New Roman" w:hAnsi="Times New Roman" w:cs="Times New Roman"/>
          <w:sz w:val="24"/>
          <w:szCs w:val="24"/>
        </w:rPr>
        <w:t>_________</w:t>
      </w:r>
      <w:r w:rsidRPr="00147FC0">
        <w:rPr>
          <w:rFonts w:ascii="Times New Roman" w:eastAsia="Times New Roman" w:hAnsi="Times New Roman" w:cs="Times New Roman"/>
          <w:sz w:val="24"/>
          <w:szCs w:val="24"/>
        </w:rPr>
        <w:t xml:space="preserve">                                                             </w:t>
      </w:r>
      <w:r w:rsidR="00147FC0">
        <w:rPr>
          <w:rFonts w:ascii="Times New Roman" w:eastAsia="Times New Roman" w:hAnsi="Times New Roman" w:cs="Times New Roman"/>
          <w:sz w:val="24"/>
          <w:szCs w:val="24"/>
        </w:rPr>
        <w:t xml:space="preserve">                               </w:t>
      </w:r>
    </w:p>
    <w:p w:rsidR="00014065" w:rsidRPr="00014065" w:rsidRDefault="00014065" w:rsidP="00014065">
      <w:pPr>
        <w:autoSpaceDE w:val="0"/>
        <w:autoSpaceDN w:val="0"/>
        <w:adjustRightInd w:val="0"/>
        <w:spacing w:after="0" w:line="240" w:lineRule="auto"/>
        <w:ind w:right="-31"/>
        <w:contextualSpacing/>
        <w:jc w:val="both"/>
        <w:rPr>
          <w:rFonts w:ascii="Times New Roman" w:eastAsia="Times New Roman" w:hAnsi="Times New Roman" w:cs="Times New Roman"/>
          <w:sz w:val="20"/>
          <w:szCs w:val="20"/>
        </w:rPr>
      </w:pPr>
      <w:r w:rsidRPr="00014065">
        <w:rPr>
          <w:rFonts w:ascii="Times New Roman" w:eastAsia="Times New Roman" w:hAnsi="Times New Roman" w:cs="Times New Roman"/>
          <w:sz w:val="20"/>
          <w:szCs w:val="20"/>
          <w:vertAlign w:val="superscript"/>
        </w:rPr>
        <w:t>1</w:t>
      </w:r>
      <w:r w:rsidRPr="00014065">
        <w:rPr>
          <w:rFonts w:ascii="Times New Roman" w:eastAsia="Times New Roman" w:hAnsi="Times New Roman" w:cs="Times New Roman"/>
          <w:sz w:val="20"/>
          <w:szCs w:val="20"/>
        </w:rPr>
        <w:t>Среднегодовое поголовье молочных коров рассчитывается по формуле (</w:t>
      </w:r>
      <w:r w:rsidRPr="00014065">
        <w:rPr>
          <w:rFonts w:ascii="Times New Roman" w:eastAsia="Times New Roman" w:hAnsi="Times New Roman" w:cs="Times New Roman"/>
          <w:sz w:val="20"/>
          <w:szCs w:val="20"/>
          <w:lang w:val="en-US"/>
        </w:rPr>
        <w:t>S</w:t>
      </w:r>
      <w:r w:rsidRPr="00014065">
        <w:rPr>
          <w:rFonts w:ascii="Times New Roman" w:eastAsia="Times New Roman" w:hAnsi="Times New Roman" w:cs="Times New Roman"/>
          <w:sz w:val="20"/>
          <w:szCs w:val="20"/>
        </w:rPr>
        <w:t>/24), определяется до сотой доли и подлежит округлению: тысячная доля менее 5 не учитывается, тысячная доля, равная 5 и более, округляется до полной сотой доли.</w:t>
      </w:r>
    </w:p>
    <w:p w:rsidR="00014065" w:rsidRPr="00014065" w:rsidRDefault="00014065" w:rsidP="00014065">
      <w:pPr>
        <w:autoSpaceDE w:val="0"/>
        <w:autoSpaceDN w:val="0"/>
        <w:adjustRightInd w:val="0"/>
        <w:spacing w:after="0" w:line="240" w:lineRule="auto"/>
        <w:ind w:right="-31"/>
        <w:jc w:val="both"/>
        <w:rPr>
          <w:rFonts w:ascii="Times New Roman" w:eastAsia="Times New Roman" w:hAnsi="Times New Roman" w:cs="Times New Roman"/>
          <w:sz w:val="20"/>
          <w:szCs w:val="20"/>
        </w:rPr>
      </w:pPr>
      <w:proofErr w:type="gramStart"/>
      <w:r w:rsidRPr="00014065">
        <w:rPr>
          <w:rFonts w:ascii="Times New Roman" w:eastAsia="Times New Roman" w:hAnsi="Times New Roman" w:cs="Times New Roman"/>
          <w:sz w:val="20"/>
          <w:szCs w:val="20"/>
          <w:vertAlign w:val="superscript"/>
        </w:rPr>
        <w:t>2</w:t>
      </w:r>
      <w:r w:rsidRPr="00014065">
        <w:rPr>
          <w:rFonts w:ascii="Times New Roman" w:eastAsia="Times New Roman" w:hAnsi="Times New Roman" w:cs="Times New Roman"/>
          <w:sz w:val="20"/>
          <w:szCs w:val="20"/>
        </w:rPr>
        <w:t xml:space="preserve">Для крестьянских (фермерских) хозяйств – подпись главы крестьянского (фермерского) хозяйства, для индивидуальных предпринимателей – подпись индивидуального предпринимателя. </w:t>
      </w:r>
      <w:proofErr w:type="gramEnd"/>
    </w:p>
    <w:p w:rsidR="00014065" w:rsidRPr="00014065" w:rsidRDefault="00014065" w:rsidP="00014065">
      <w:pPr>
        <w:autoSpaceDE w:val="0"/>
        <w:autoSpaceDN w:val="0"/>
        <w:adjustRightInd w:val="0"/>
        <w:spacing w:after="0" w:line="240" w:lineRule="auto"/>
        <w:ind w:right="-31"/>
        <w:jc w:val="both"/>
        <w:rPr>
          <w:rFonts w:ascii="Times New Roman" w:eastAsia="Times New Roman" w:hAnsi="Times New Roman" w:cs="Times New Roman"/>
          <w:sz w:val="20"/>
          <w:szCs w:val="20"/>
        </w:rPr>
      </w:pPr>
      <w:r w:rsidRPr="00014065">
        <w:rPr>
          <w:rFonts w:ascii="Times New Roman" w:eastAsia="Times New Roman" w:hAnsi="Times New Roman" w:cs="Times New Roman"/>
          <w:sz w:val="20"/>
          <w:szCs w:val="20"/>
          <w:vertAlign w:val="superscript"/>
        </w:rPr>
        <w:t>3</w:t>
      </w:r>
      <w:r w:rsidRPr="00014065">
        <w:rPr>
          <w:rFonts w:ascii="Times New Roman" w:eastAsia="Times New Roman" w:hAnsi="Times New Roman" w:cs="Times New Roman"/>
          <w:sz w:val="20"/>
          <w:szCs w:val="20"/>
        </w:rPr>
        <w:t xml:space="preserve">При </w:t>
      </w:r>
      <w:proofErr w:type="gramStart"/>
      <w:r w:rsidRPr="00014065">
        <w:rPr>
          <w:rFonts w:ascii="Times New Roman" w:eastAsia="Times New Roman" w:hAnsi="Times New Roman" w:cs="Times New Roman"/>
          <w:sz w:val="20"/>
          <w:szCs w:val="20"/>
        </w:rPr>
        <w:t>отсутствии</w:t>
      </w:r>
      <w:proofErr w:type="gramEnd"/>
      <w:r w:rsidRPr="00014065">
        <w:rPr>
          <w:rFonts w:ascii="Times New Roman" w:eastAsia="Times New Roman" w:hAnsi="Times New Roman" w:cs="Times New Roman"/>
          <w:sz w:val="20"/>
          <w:szCs w:val="20"/>
        </w:rPr>
        <w:t xml:space="preserve"> в штате должности главного бухгалтера – подпись бухгалтера или иного лица, ответственного за ведение бухгалтерского учета.</w:t>
      </w:r>
    </w:p>
    <w:tbl>
      <w:tblPr>
        <w:tblW w:w="7623" w:type="dxa"/>
        <w:tblInd w:w="2124" w:type="dxa"/>
        <w:tblLook w:val="0000" w:firstRow="0" w:lastRow="0" w:firstColumn="0" w:lastColumn="0" w:noHBand="0" w:noVBand="0"/>
      </w:tblPr>
      <w:tblGrid>
        <w:gridCol w:w="2662"/>
        <w:gridCol w:w="4961"/>
      </w:tblGrid>
      <w:tr w:rsidR="00014065" w:rsidRPr="00147FC0" w:rsidTr="00147FC0">
        <w:tc>
          <w:tcPr>
            <w:tcW w:w="2662" w:type="dxa"/>
          </w:tcPr>
          <w:p w:rsidR="00014065" w:rsidRPr="00147FC0" w:rsidRDefault="00014065" w:rsidP="00014065">
            <w:pPr>
              <w:autoSpaceDE w:val="0"/>
              <w:autoSpaceDN w:val="0"/>
              <w:adjustRightInd w:val="0"/>
              <w:spacing w:after="0" w:line="240" w:lineRule="auto"/>
              <w:jc w:val="center"/>
              <w:outlineLvl w:val="0"/>
              <w:rPr>
                <w:rFonts w:ascii="Times New Roman" w:eastAsia="Times New Roman" w:hAnsi="Times New Roman" w:cs="Times New Roman"/>
                <w:sz w:val="24"/>
                <w:szCs w:val="24"/>
              </w:rPr>
            </w:pPr>
          </w:p>
        </w:tc>
        <w:tc>
          <w:tcPr>
            <w:tcW w:w="4961" w:type="dxa"/>
          </w:tcPr>
          <w:p w:rsidR="00014065" w:rsidRPr="00147FC0" w:rsidRDefault="00014065" w:rsidP="00014065">
            <w:pPr>
              <w:autoSpaceDE w:val="0"/>
              <w:autoSpaceDN w:val="0"/>
              <w:adjustRightInd w:val="0"/>
              <w:spacing w:after="0" w:line="240" w:lineRule="auto"/>
              <w:ind w:firstLine="33"/>
              <w:jc w:val="center"/>
              <w:outlineLvl w:val="0"/>
              <w:rPr>
                <w:rFonts w:ascii="Times New Roman" w:eastAsia="Times New Roman" w:hAnsi="Times New Roman" w:cs="Times New Roman"/>
                <w:sz w:val="24"/>
                <w:szCs w:val="24"/>
              </w:rPr>
            </w:pPr>
            <w:r w:rsidRPr="00147FC0">
              <w:rPr>
                <w:rFonts w:ascii="Times New Roman" w:eastAsia="Times New Roman" w:hAnsi="Times New Roman" w:cs="Times New Roman"/>
                <w:sz w:val="24"/>
                <w:szCs w:val="24"/>
              </w:rPr>
              <w:t>ПРИЛОЖЕНИЕ 2</w:t>
            </w:r>
          </w:p>
          <w:p w:rsidR="00014065" w:rsidRPr="00147FC0" w:rsidRDefault="00014065" w:rsidP="00014065">
            <w:pPr>
              <w:tabs>
                <w:tab w:val="left" w:pos="8832"/>
              </w:tabs>
              <w:spacing w:after="0" w:line="240" w:lineRule="auto"/>
              <w:ind w:firstLine="33"/>
              <w:jc w:val="center"/>
              <w:rPr>
                <w:rFonts w:ascii="Times New Roman" w:eastAsia="Times New Roman" w:hAnsi="Times New Roman" w:cs="Times New Roman"/>
                <w:sz w:val="24"/>
                <w:szCs w:val="24"/>
              </w:rPr>
            </w:pPr>
            <w:r w:rsidRPr="00147FC0">
              <w:rPr>
                <w:rFonts w:ascii="Times New Roman" w:eastAsia="Times New Roman" w:hAnsi="Times New Roman" w:cs="Times New Roman"/>
                <w:sz w:val="24"/>
                <w:szCs w:val="24"/>
              </w:rPr>
              <w:t>к Порядку предоставления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tc>
      </w:tr>
    </w:tbl>
    <w:p w:rsidR="00014065" w:rsidRPr="00147FC0"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p>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Справка-расчет</w:t>
      </w:r>
    </w:p>
    <w:p w:rsidR="00014065" w:rsidRPr="00014065" w:rsidRDefault="00014065" w:rsidP="00014065">
      <w:pPr>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для предоставления субсидий крестьянским (фермерским) хозяйствам, индивидуальным предпринимателям, осуществляющим свою деятельность на территории Самарской области, на производство молока</w:t>
      </w:r>
    </w:p>
    <w:p w:rsidR="00014065" w:rsidRPr="00014065" w:rsidRDefault="00014065" w:rsidP="00014065">
      <w:pPr>
        <w:spacing w:after="0" w:line="240" w:lineRule="auto"/>
        <w:jc w:val="center"/>
        <w:rPr>
          <w:rFonts w:ascii="Times New Roman" w:eastAsia="Times New Roman" w:hAnsi="Times New Roman" w:cs="Times New Roman"/>
          <w:sz w:val="27"/>
          <w:szCs w:val="27"/>
        </w:rPr>
      </w:pPr>
    </w:p>
    <w:p w:rsidR="00014065" w:rsidRPr="00014065" w:rsidRDefault="00014065" w:rsidP="00014065">
      <w:pPr>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_______________________________________________________________________</w:t>
      </w:r>
    </w:p>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(полное наименование крестьянского (фермерского) хозяйства, индивидуального предпринимателя, муниципальный район)</w:t>
      </w:r>
    </w:p>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ИНН _____________________, </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p>
    <w:p w:rsidR="00014065" w:rsidRPr="00014065" w:rsidRDefault="00014065" w:rsidP="00014065">
      <w:pPr>
        <w:spacing w:after="0" w:line="240" w:lineRule="auto"/>
        <w:jc w:val="both"/>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 xml:space="preserve">за _____________________ 20 ___ г.                       </w:t>
      </w:r>
    </w:p>
    <w:p w:rsidR="00014065" w:rsidRPr="00014065" w:rsidRDefault="00014065" w:rsidP="00014065">
      <w:pPr>
        <w:spacing w:after="0" w:line="240" w:lineRule="auto"/>
        <w:jc w:val="both"/>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 xml:space="preserve">                 (квартал)</w:t>
      </w:r>
      <w:r w:rsidRPr="00014065">
        <w:rPr>
          <w:rFonts w:ascii="Times New Roman" w:eastAsia="Times New Roman" w:hAnsi="Times New Roman" w:cs="Times New Roman"/>
          <w:sz w:val="26"/>
          <w:szCs w:val="26"/>
        </w:rPr>
        <w:tab/>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694"/>
        <w:gridCol w:w="1701"/>
        <w:gridCol w:w="850"/>
        <w:gridCol w:w="1559"/>
        <w:gridCol w:w="1134"/>
      </w:tblGrid>
      <w:tr w:rsidR="00014065" w:rsidRPr="00014065" w:rsidTr="00147FC0">
        <w:trPr>
          <w:trHeight w:val="944"/>
        </w:trPr>
        <w:tc>
          <w:tcPr>
            <w:tcW w:w="1701" w:type="dxa"/>
            <w:tcBorders>
              <w:bottom w:val="single" w:sz="4" w:space="0" w:color="auto"/>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Наименование продукции</w:t>
            </w:r>
          </w:p>
        </w:tc>
        <w:tc>
          <w:tcPr>
            <w:tcW w:w="2694" w:type="dxa"/>
            <w:tcBorders>
              <w:bottom w:val="single" w:sz="4" w:space="0" w:color="auto"/>
            </w:tcBorders>
            <w:shd w:val="clear" w:color="auto" w:fill="auto"/>
          </w:tcPr>
          <w:p w:rsidR="00014065" w:rsidRPr="00014065" w:rsidRDefault="00014065" w:rsidP="00014065">
            <w:pPr>
              <w:autoSpaceDE w:val="0"/>
              <w:autoSpaceDN w:val="0"/>
              <w:adjustRightInd w:val="0"/>
              <w:spacing w:after="0" w:line="240" w:lineRule="auto"/>
              <w:ind w:firstLine="34"/>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Объем произведенной продукции, килограммов</w:t>
            </w:r>
          </w:p>
        </w:tc>
        <w:tc>
          <w:tcPr>
            <w:tcW w:w="2551" w:type="dxa"/>
            <w:gridSpan w:val="2"/>
            <w:tcBorders>
              <w:bottom w:val="single" w:sz="4" w:space="0" w:color="auto"/>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Ставка для расчета размера субсидии, рублей</w:t>
            </w:r>
          </w:p>
        </w:tc>
        <w:tc>
          <w:tcPr>
            <w:tcW w:w="2693" w:type="dxa"/>
            <w:gridSpan w:val="2"/>
            <w:tcBorders>
              <w:bottom w:val="single" w:sz="4" w:space="0" w:color="auto"/>
            </w:tcBorders>
            <w:shd w:val="clear" w:color="auto" w:fill="auto"/>
          </w:tcPr>
          <w:p w:rsidR="00014065" w:rsidRPr="00014065" w:rsidRDefault="00014065" w:rsidP="00014065">
            <w:pPr>
              <w:autoSpaceDE w:val="0"/>
              <w:autoSpaceDN w:val="0"/>
              <w:adjustRightInd w:val="0"/>
              <w:spacing w:after="0" w:line="240" w:lineRule="auto"/>
              <w:ind w:left="-108" w:right="-108"/>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Сумма субсидии</w:t>
            </w:r>
          </w:p>
          <w:p w:rsidR="00014065" w:rsidRPr="00014065" w:rsidRDefault="00014065" w:rsidP="00014065">
            <w:pPr>
              <w:autoSpaceDE w:val="0"/>
              <w:autoSpaceDN w:val="0"/>
              <w:adjustRightInd w:val="0"/>
              <w:spacing w:after="0" w:line="240" w:lineRule="auto"/>
              <w:ind w:left="-108" w:right="-108"/>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 к выплате, рублей </w:t>
            </w:r>
          </w:p>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(гр. 2 х гр. 3)</w:t>
            </w:r>
          </w:p>
        </w:tc>
      </w:tr>
      <w:tr w:rsidR="00014065" w:rsidRPr="00014065" w:rsidTr="00147FC0">
        <w:tc>
          <w:tcPr>
            <w:tcW w:w="1701" w:type="dxa"/>
            <w:tcBorders>
              <w:bottom w:val="single" w:sz="4" w:space="0" w:color="auto"/>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1</w:t>
            </w:r>
          </w:p>
        </w:tc>
        <w:tc>
          <w:tcPr>
            <w:tcW w:w="2694" w:type="dxa"/>
            <w:tcBorders>
              <w:bottom w:val="single" w:sz="4" w:space="0" w:color="auto"/>
            </w:tcBorders>
            <w:shd w:val="clear" w:color="auto" w:fill="auto"/>
          </w:tcPr>
          <w:p w:rsidR="00014065" w:rsidRPr="00014065" w:rsidRDefault="00014065" w:rsidP="00014065">
            <w:pPr>
              <w:autoSpaceDE w:val="0"/>
              <w:autoSpaceDN w:val="0"/>
              <w:adjustRightInd w:val="0"/>
              <w:spacing w:after="0" w:line="240" w:lineRule="auto"/>
              <w:ind w:left="-108"/>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2</w:t>
            </w:r>
          </w:p>
        </w:tc>
        <w:tc>
          <w:tcPr>
            <w:tcW w:w="2551" w:type="dxa"/>
            <w:gridSpan w:val="2"/>
            <w:tcBorders>
              <w:bottom w:val="single" w:sz="4" w:space="0" w:color="auto"/>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3</w:t>
            </w:r>
          </w:p>
        </w:tc>
        <w:tc>
          <w:tcPr>
            <w:tcW w:w="2693" w:type="dxa"/>
            <w:gridSpan w:val="2"/>
            <w:tcBorders>
              <w:bottom w:val="single" w:sz="4" w:space="0" w:color="auto"/>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4</w:t>
            </w:r>
          </w:p>
        </w:tc>
      </w:tr>
      <w:tr w:rsidR="00014065" w:rsidRPr="00014065" w:rsidTr="00147FC0">
        <w:tc>
          <w:tcPr>
            <w:tcW w:w="1701" w:type="dxa"/>
            <w:tcBorders>
              <w:top w:val="single" w:sz="4" w:space="0" w:color="auto"/>
              <w:left w:val="nil"/>
              <w:bottom w:val="nil"/>
              <w:right w:val="nil"/>
            </w:tcBorders>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Молоко</w:t>
            </w:r>
          </w:p>
        </w:tc>
        <w:tc>
          <w:tcPr>
            <w:tcW w:w="2694" w:type="dxa"/>
            <w:tcBorders>
              <w:top w:val="single" w:sz="4" w:space="0" w:color="auto"/>
              <w:left w:val="nil"/>
              <w:bottom w:val="nil"/>
              <w:right w:val="nil"/>
            </w:tcBorders>
            <w:shd w:val="clear" w:color="auto" w:fill="auto"/>
          </w:tcPr>
          <w:p w:rsidR="00014065" w:rsidRPr="00014065" w:rsidRDefault="00014065" w:rsidP="00014065">
            <w:pPr>
              <w:autoSpaceDE w:val="0"/>
              <w:autoSpaceDN w:val="0"/>
              <w:adjustRightInd w:val="0"/>
              <w:spacing w:after="0" w:line="240" w:lineRule="auto"/>
              <w:ind w:left="-108"/>
              <w:jc w:val="center"/>
              <w:rPr>
                <w:rFonts w:ascii="Times New Roman" w:eastAsia="Times New Roman" w:hAnsi="Times New Roman" w:cs="Times New Roman"/>
                <w:sz w:val="27"/>
                <w:szCs w:val="27"/>
              </w:rPr>
            </w:pPr>
          </w:p>
        </w:tc>
        <w:tc>
          <w:tcPr>
            <w:tcW w:w="2551" w:type="dxa"/>
            <w:gridSpan w:val="2"/>
            <w:tcBorders>
              <w:top w:val="single" w:sz="4" w:space="0" w:color="auto"/>
              <w:left w:val="nil"/>
              <w:bottom w:val="nil"/>
              <w:right w:val="nil"/>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2693" w:type="dxa"/>
            <w:gridSpan w:val="2"/>
            <w:tcBorders>
              <w:top w:val="single" w:sz="4" w:space="0" w:color="auto"/>
              <w:left w:val="nil"/>
              <w:bottom w:val="nil"/>
              <w:right w:val="nil"/>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p>
        </w:tc>
      </w:tr>
      <w:tr w:rsidR="00014065" w:rsidRPr="00014065" w:rsidTr="00147FC0">
        <w:tc>
          <w:tcPr>
            <w:tcW w:w="1701"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2694"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ind w:left="-108"/>
              <w:jc w:val="center"/>
              <w:rPr>
                <w:rFonts w:ascii="Times New Roman" w:eastAsia="Times New Roman" w:hAnsi="Times New Roman" w:cs="Times New Roman"/>
                <w:sz w:val="27"/>
                <w:szCs w:val="27"/>
              </w:rPr>
            </w:pPr>
          </w:p>
        </w:tc>
        <w:tc>
          <w:tcPr>
            <w:tcW w:w="2551" w:type="dxa"/>
            <w:gridSpan w:val="2"/>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2693" w:type="dxa"/>
            <w:gridSpan w:val="2"/>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p>
        </w:tc>
      </w:tr>
      <w:tr w:rsidR="00014065" w:rsidRPr="00014065" w:rsidTr="00147FC0">
        <w:tc>
          <w:tcPr>
            <w:tcW w:w="1701"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Итого</w:t>
            </w:r>
          </w:p>
        </w:tc>
        <w:tc>
          <w:tcPr>
            <w:tcW w:w="2694"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ind w:left="-108"/>
              <w:jc w:val="center"/>
              <w:rPr>
                <w:rFonts w:ascii="Times New Roman" w:eastAsia="Times New Roman" w:hAnsi="Times New Roman" w:cs="Times New Roman"/>
                <w:sz w:val="27"/>
                <w:szCs w:val="27"/>
              </w:rPr>
            </w:pPr>
          </w:p>
        </w:tc>
        <w:tc>
          <w:tcPr>
            <w:tcW w:w="2551" w:type="dxa"/>
            <w:gridSpan w:val="2"/>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Х</w:t>
            </w:r>
          </w:p>
        </w:tc>
        <w:tc>
          <w:tcPr>
            <w:tcW w:w="2693" w:type="dxa"/>
            <w:gridSpan w:val="2"/>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p>
        </w:tc>
      </w:tr>
      <w:tr w:rsidR="00014065" w:rsidRPr="00014065" w:rsidTr="00147FC0">
        <w:tc>
          <w:tcPr>
            <w:tcW w:w="1701"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p>
        </w:tc>
        <w:tc>
          <w:tcPr>
            <w:tcW w:w="2694"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ind w:left="-108"/>
              <w:jc w:val="center"/>
              <w:rPr>
                <w:rFonts w:ascii="Times New Roman" w:eastAsia="Times New Roman" w:hAnsi="Times New Roman" w:cs="Times New Roman"/>
                <w:sz w:val="27"/>
                <w:szCs w:val="27"/>
              </w:rPr>
            </w:pPr>
          </w:p>
        </w:tc>
        <w:tc>
          <w:tcPr>
            <w:tcW w:w="1701"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ind w:left="-108" w:right="-108"/>
              <w:jc w:val="center"/>
              <w:rPr>
                <w:rFonts w:ascii="Times New Roman" w:eastAsia="Times New Roman" w:hAnsi="Times New Roman" w:cs="Times New Roman"/>
                <w:sz w:val="27"/>
                <w:szCs w:val="27"/>
              </w:rPr>
            </w:pPr>
          </w:p>
        </w:tc>
        <w:tc>
          <w:tcPr>
            <w:tcW w:w="850"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1559"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1134"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p>
        </w:tc>
      </w:tr>
    </w:tbl>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Глава крестьянского (фермерского) хозяйства,</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индивидуальный предприниматель     _________                             _____________   </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                                                                 подпись </w:t>
      </w:r>
      <w:r w:rsidRPr="00014065">
        <w:rPr>
          <w:rFonts w:ascii="Times New Roman" w:eastAsia="Times New Roman" w:hAnsi="Times New Roman" w:cs="Times New Roman"/>
          <w:sz w:val="27"/>
          <w:szCs w:val="27"/>
        </w:rPr>
        <w:tab/>
        <w:t xml:space="preserve">                          И.О. Фамилия         </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Главный бухгалтер крестьянского (фермерского) хозяйства,</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индивидуального предпринимателя</w:t>
      </w:r>
      <w:proofErr w:type="gramStart"/>
      <w:r w:rsidRPr="00014065">
        <w:rPr>
          <w:rFonts w:ascii="Times New Roman" w:eastAsia="Times New Roman" w:hAnsi="Times New Roman" w:cs="Times New Roman"/>
          <w:sz w:val="27"/>
          <w:szCs w:val="27"/>
          <w:vertAlign w:val="superscript"/>
        </w:rPr>
        <w:t>1</w:t>
      </w:r>
      <w:proofErr w:type="gramEnd"/>
      <w:r w:rsidRPr="00014065">
        <w:rPr>
          <w:rFonts w:ascii="Times New Roman" w:eastAsia="Times New Roman" w:hAnsi="Times New Roman" w:cs="Times New Roman"/>
          <w:sz w:val="27"/>
          <w:szCs w:val="27"/>
        </w:rPr>
        <w:t xml:space="preserve">   _________                             _____________</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                                                                 подпись</w:t>
      </w:r>
      <w:r w:rsidRPr="00014065">
        <w:rPr>
          <w:rFonts w:ascii="Times New Roman" w:eastAsia="Times New Roman" w:hAnsi="Times New Roman" w:cs="Times New Roman"/>
          <w:sz w:val="27"/>
          <w:szCs w:val="27"/>
        </w:rPr>
        <w:tab/>
        <w:t xml:space="preserve">                          И.О. Фамилия</w:t>
      </w:r>
    </w:p>
    <w:p w:rsidR="00147FC0" w:rsidRPr="00014065" w:rsidRDefault="00014065" w:rsidP="00147FC0">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         </w:t>
      </w:r>
      <w:r w:rsidR="00147FC0" w:rsidRPr="00014065">
        <w:rPr>
          <w:rFonts w:ascii="Times New Roman" w:eastAsia="Times New Roman" w:hAnsi="Times New Roman" w:cs="Times New Roman"/>
          <w:sz w:val="27"/>
          <w:szCs w:val="27"/>
        </w:rPr>
        <w:t>Дата</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      </w:t>
      </w:r>
      <w:r w:rsidR="00147FC0">
        <w:rPr>
          <w:rFonts w:ascii="Times New Roman" w:eastAsia="Times New Roman" w:hAnsi="Times New Roman" w:cs="Times New Roman"/>
          <w:sz w:val="27"/>
          <w:szCs w:val="27"/>
        </w:rPr>
        <w:t>_________________</w:t>
      </w:r>
      <w:r w:rsidRPr="00014065">
        <w:rPr>
          <w:rFonts w:ascii="Times New Roman" w:eastAsia="Times New Roman" w:hAnsi="Times New Roman" w:cs="Times New Roman"/>
          <w:sz w:val="27"/>
          <w:szCs w:val="27"/>
        </w:rPr>
        <w:t xml:space="preserve">                                                                                                     </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8"/>
          <w:szCs w:val="8"/>
        </w:rPr>
      </w:pPr>
      <w:r w:rsidRPr="00014065">
        <w:rPr>
          <w:rFonts w:ascii="Times New Roman" w:eastAsia="Times New Roman" w:hAnsi="Times New Roman" w:cs="Times New Roman"/>
          <w:sz w:val="27"/>
          <w:szCs w:val="27"/>
        </w:rPr>
        <w:t xml:space="preserve">                                                                                                   </w:t>
      </w:r>
    </w:p>
    <w:p w:rsidR="00014065" w:rsidRPr="00014065" w:rsidRDefault="00014065" w:rsidP="00147FC0">
      <w:pPr>
        <w:autoSpaceDE w:val="0"/>
        <w:autoSpaceDN w:val="0"/>
        <w:adjustRightInd w:val="0"/>
        <w:spacing w:after="0" w:line="240" w:lineRule="auto"/>
        <w:ind w:right="111"/>
        <w:rPr>
          <w:rFonts w:ascii="Times New Roman" w:eastAsia="Times New Roman" w:hAnsi="Times New Roman" w:cs="Times New Roman"/>
          <w:sz w:val="20"/>
          <w:szCs w:val="20"/>
        </w:rPr>
      </w:pPr>
      <w:r w:rsidRPr="00014065">
        <w:rPr>
          <w:rFonts w:ascii="Times New Roman" w:eastAsia="Times New Roman" w:hAnsi="Times New Roman" w:cs="Times New Roman"/>
          <w:sz w:val="20"/>
          <w:szCs w:val="20"/>
        </w:rPr>
        <w:t xml:space="preserve">     </w:t>
      </w:r>
      <w:r w:rsidRPr="00014065">
        <w:rPr>
          <w:rFonts w:ascii="Times New Roman" w:eastAsia="Times New Roman" w:hAnsi="Times New Roman" w:cs="Times New Roman"/>
          <w:sz w:val="20"/>
          <w:szCs w:val="20"/>
          <w:vertAlign w:val="superscript"/>
        </w:rPr>
        <w:t>1</w:t>
      </w:r>
      <w:proofErr w:type="gramStart"/>
      <w:r w:rsidRPr="00014065">
        <w:rPr>
          <w:rFonts w:ascii="Times New Roman" w:eastAsia="Times New Roman" w:hAnsi="Times New Roman" w:cs="Times New Roman"/>
          <w:sz w:val="20"/>
          <w:szCs w:val="20"/>
          <w:vertAlign w:val="superscript"/>
        </w:rPr>
        <w:t xml:space="preserve"> </w:t>
      </w:r>
      <w:r w:rsidRPr="00014065">
        <w:rPr>
          <w:rFonts w:ascii="Times New Roman" w:eastAsia="Times New Roman" w:hAnsi="Times New Roman" w:cs="Times New Roman"/>
          <w:sz w:val="20"/>
          <w:szCs w:val="20"/>
        </w:rPr>
        <w:t>П</w:t>
      </w:r>
      <w:proofErr w:type="gramEnd"/>
      <w:r w:rsidRPr="00014065">
        <w:rPr>
          <w:rFonts w:ascii="Times New Roman" w:eastAsia="Times New Roman" w:hAnsi="Times New Roman" w:cs="Times New Roman"/>
          <w:sz w:val="20"/>
          <w:szCs w:val="20"/>
        </w:rPr>
        <w:t xml:space="preserve">ри отсутствии в штате должности главного бухгалтера – подпись бухгалтера или иного лица, ответственного за ведение бухгалтерского учета.   </w:t>
      </w: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967870" w:rsidRDefault="00967870" w:rsidP="00B47D4C">
      <w:pPr>
        <w:spacing w:after="0"/>
        <w:rPr>
          <w:rFonts w:ascii="Times New Roman" w:hAnsi="Times New Roman" w:cs="Times New Roman"/>
          <w:sz w:val="24"/>
          <w:szCs w:val="24"/>
        </w:rPr>
      </w:pPr>
    </w:p>
    <w:p w:rsidR="00967870" w:rsidRDefault="00967870"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tbl>
      <w:tblPr>
        <w:tblW w:w="10031" w:type="dxa"/>
        <w:tblLook w:val="04A0" w:firstRow="1" w:lastRow="0" w:firstColumn="1" w:lastColumn="0" w:noHBand="0" w:noVBand="1"/>
      </w:tblPr>
      <w:tblGrid>
        <w:gridCol w:w="4503"/>
        <w:gridCol w:w="5528"/>
      </w:tblGrid>
      <w:tr w:rsidR="00014065" w:rsidRPr="00014065" w:rsidTr="00147FC0">
        <w:tc>
          <w:tcPr>
            <w:tcW w:w="4503" w:type="dxa"/>
            <w:shd w:val="clear" w:color="auto" w:fill="auto"/>
          </w:tcPr>
          <w:p w:rsidR="00014065" w:rsidRPr="00014065" w:rsidRDefault="00014065" w:rsidP="00014065">
            <w:pPr>
              <w:spacing w:after="0" w:line="240" w:lineRule="auto"/>
              <w:jc w:val="center"/>
              <w:rPr>
                <w:rFonts w:ascii="Times New Roman" w:eastAsia="Times New Roman" w:hAnsi="Times New Roman" w:cs="Times New Roman"/>
                <w:sz w:val="26"/>
                <w:szCs w:val="26"/>
              </w:rPr>
            </w:pPr>
          </w:p>
        </w:tc>
        <w:tc>
          <w:tcPr>
            <w:tcW w:w="5528" w:type="dxa"/>
            <w:shd w:val="clear" w:color="auto" w:fill="auto"/>
          </w:tcPr>
          <w:p w:rsidR="00014065" w:rsidRPr="00147FC0" w:rsidRDefault="00014065" w:rsidP="00014065">
            <w:pPr>
              <w:autoSpaceDE w:val="0"/>
              <w:autoSpaceDN w:val="0"/>
              <w:adjustRightInd w:val="0"/>
              <w:spacing w:after="0" w:line="240" w:lineRule="auto"/>
              <w:ind w:right="34"/>
              <w:outlineLvl w:val="0"/>
              <w:rPr>
                <w:rFonts w:ascii="Times New Roman" w:eastAsia="Times New Roman" w:hAnsi="Times New Roman" w:cs="Times New Roman"/>
                <w:sz w:val="24"/>
                <w:szCs w:val="24"/>
              </w:rPr>
            </w:pPr>
            <w:r w:rsidRPr="00014065">
              <w:rPr>
                <w:rFonts w:ascii="Times New Roman" w:eastAsia="Times New Roman" w:hAnsi="Times New Roman" w:cs="Times New Roman"/>
                <w:sz w:val="27"/>
                <w:szCs w:val="27"/>
              </w:rPr>
              <w:t xml:space="preserve">                                                  </w:t>
            </w:r>
            <w:r w:rsidRPr="00147FC0">
              <w:rPr>
                <w:rFonts w:ascii="Times New Roman" w:eastAsia="Times New Roman" w:hAnsi="Times New Roman" w:cs="Times New Roman"/>
                <w:sz w:val="24"/>
                <w:szCs w:val="24"/>
              </w:rPr>
              <w:t xml:space="preserve">ПРИЛОЖЕНИЕ 3 </w:t>
            </w:r>
          </w:p>
          <w:p w:rsidR="00014065" w:rsidRPr="00014065" w:rsidRDefault="00014065" w:rsidP="00014065">
            <w:pPr>
              <w:spacing w:after="0" w:line="240" w:lineRule="auto"/>
              <w:ind w:right="34" w:firstLine="33"/>
              <w:jc w:val="center"/>
              <w:rPr>
                <w:rFonts w:ascii="Times New Roman" w:eastAsia="Times New Roman" w:hAnsi="Times New Roman" w:cs="Times New Roman"/>
                <w:sz w:val="26"/>
                <w:szCs w:val="26"/>
              </w:rPr>
            </w:pPr>
            <w:r w:rsidRPr="00147FC0">
              <w:rPr>
                <w:rFonts w:ascii="Times New Roman" w:eastAsia="Times New Roman" w:hAnsi="Times New Roman" w:cs="Times New Roman"/>
                <w:sz w:val="24"/>
                <w:szCs w:val="24"/>
              </w:rPr>
              <w:t>к Порядку предоставления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tc>
      </w:tr>
    </w:tbl>
    <w:p w:rsidR="00014065" w:rsidRPr="00014065" w:rsidRDefault="00014065" w:rsidP="00014065">
      <w:pPr>
        <w:spacing w:after="0" w:line="240" w:lineRule="auto"/>
        <w:jc w:val="center"/>
        <w:rPr>
          <w:rFonts w:ascii="Times New Roman" w:eastAsia="Times New Roman" w:hAnsi="Times New Roman" w:cs="Times New Roman"/>
          <w:sz w:val="16"/>
          <w:szCs w:val="16"/>
        </w:rPr>
      </w:pPr>
    </w:p>
    <w:p w:rsidR="00014065" w:rsidRPr="00014065" w:rsidRDefault="00014065" w:rsidP="00014065">
      <w:pPr>
        <w:spacing w:after="0" w:line="240" w:lineRule="auto"/>
        <w:jc w:val="center"/>
        <w:rPr>
          <w:rFonts w:ascii="Times New Roman" w:eastAsia="Times New Roman" w:hAnsi="Times New Roman" w:cs="Times New Roman"/>
          <w:sz w:val="12"/>
          <w:szCs w:val="12"/>
        </w:rPr>
      </w:pPr>
    </w:p>
    <w:p w:rsidR="00014065" w:rsidRPr="00014065" w:rsidRDefault="00014065" w:rsidP="00014065">
      <w:pPr>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Справка </w:t>
      </w:r>
    </w:p>
    <w:p w:rsidR="00014065" w:rsidRPr="00014065" w:rsidRDefault="00014065" w:rsidP="00014065">
      <w:pPr>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о производственных показателях </w:t>
      </w:r>
    </w:p>
    <w:p w:rsidR="00014065" w:rsidRPr="00014065" w:rsidRDefault="00014065" w:rsidP="00147FC0">
      <w:pPr>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 _______________________________________________________________________(полное наименование крестьянского (фермерского) хозяйства, индивидуального предпринимателя, муниципальный район)</w:t>
      </w:r>
    </w:p>
    <w:p w:rsidR="00014065" w:rsidRPr="00014065" w:rsidRDefault="00014065" w:rsidP="00014065">
      <w:pPr>
        <w:spacing w:after="0" w:line="240" w:lineRule="auto"/>
        <w:rPr>
          <w:rFonts w:ascii="Times New Roman" w:eastAsia="Times New Roman" w:hAnsi="Times New Roman" w:cs="Times New Roman"/>
          <w:sz w:val="12"/>
          <w:szCs w:val="12"/>
        </w:rPr>
      </w:pPr>
    </w:p>
    <w:p w:rsidR="00014065" w:rsidRPr="00014065" w:rsidRDefault="00014065" w:rsidP="00014065">
      <w:pPr>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за _______________ 20 ___ г.                       </w:t>
      </w:r>
    </w:p>
    <w:p w:rsidR="00014065" w:rsidRPr="00014065" w:rsidRDefault="00014065" w:rsidP="00014065">
      <w:pPr>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           (квартал)</w:t>
      </w:r>
      <w:r w:rsidRPr="00014065">
        <w:rPr>
          <w:rFonts w:ascii="Times New Roman" w:eastAsia="Times New Roman" w:hAnsi="Times New Roman" w:cs="Times New Roman"/>
          <w:sz w:val="27"/>
          <w:szCs w:val="27"/>
        </w:rPr>
        <w:tab/>
      </w:r>
    </w:p>
    <w:p w:rsidR="00014065" w:rsidRPr="00014065" w:rsidRDefault="00014065" w:rsidP="00014065">
      <w:pPr>
        <w:spacing w:after="0" w:line="240" w:lineRule="auto"/>
        <w:rPr>
          <w:rFonts w:ascii="Times New Roman" w:eastAsia="Times New Roman" w:hAnsi="Times New Roman" w:cs="Times New Roman"/>
          <w:sz w:val="12"/>
          <w:szCs w:val="1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126"/>
        <w:gridCol w:w="1276"/>
        <w:gridCol w:w="1134"/>
        <w:gridCol w:w="992"/>
        <w:gridCol w:w="992"/>
        <w:gridCol w:w="709"/>
        <w:gridCol w:w="1843"/>
      </w:tblGrid>
      <w:tr w:rsidR="00014065" w:rsidRPr="00014065" w:rsidTr="00014065">
        <w:trPr>
          <w:trHeight w:val="341"/>
        </w:trPr>
        <w:tc>
          <w:tcPr>
            <w:tcW w:w="851" w:type="dxa"/>
            <w:vMerge w:val="restart"/>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w:t>
            </w:r>
          </w:p>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roofErr w:type="gramStart"/>
            <w:r w:rsidRPr="00014065">
              <w:rPr>
                <w:rFonts w:ascii="Times New Roman" w:eastAsia="Times New Roman" w:hAnsi="Times New Roman" w:cs="Times New Roman"/>
                <w:sz w:val="27"/>
                <w:szCs w:val="27"/>
              </w:rPr>
              <w:t>п</w:t>
            </w:r>
            <w:proofErr w:type="gramEnd"/>
            <w:r w:rsidRPr="00014065">
              <w:rPr>
                <w:rFonts w:ascii="Times New Roman" w:eastAsia="Times New Roman" w:hAnsi="Times New Roman" w:cs="Times New Roman"/>
                <w:sz w:val="27"/>
                <w:szCs w:val="27"/>
              </w:rPr>
              <w:t>/п</w:t>
            </w:r>
          </w:p>
        </w:tc>
        <w:tc>
          <w:tcPr>
            <w:tcW w:w="2126" w:type="dxa"/>
            <w:vMerge w:val="restart"/>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Наименование </w:t>
            </w:r>
          </w:p>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производственного показателя</w:t>
            </w:r>
          </w:p>
        </w:tc>
        <w:tc>
          <w:tcPr>
            <w:tcW w:w="1276" w:type="dxa"/>
            <w:vMerge w:val="restart"/>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Единица </w:t>
            </w:r>
            <w:proofErr w:type="spellStart"/>
            <w:proofErr w:type="gramStart"/>
            <w:r w:rsidRPr="00014065">
              <w:rPr>
                <w:rFonts w:ascii="Times New Roman" w:eastAsia="Times New Roman" w:hAnsi="Times New Roman" w:cs="Times New Roman"/>
                <w:sz w:val="27"/>
                <w:szCs w:val="27"/>
              </w:rPr>
              <w:t>изме</w:t>
            </w:r>
            <w:proofErr w:type="spellEnd"/>
            <w:r w:rsidRPr="00014065">
              <w:rPr>
                <w:rFonts w:ascii="Times New Roman" w:eastAsia="Times New Roman" w:hAnsi="Times New Roman" w:cs="Times New Roman"/>
                <w:sz w:val="27"/>
                <w:szCs w:val="27"/>
              </w:rPr>
              <w:t>-рения</w:t>
            </w:r>
            <w:proofErr w:type="gramEnd"/>
          </w:p>
        </w:tc>
        <w:tc>
          <w:tcPr>
            <w:tcW w:w="5670" w:type="dxa"/>
            <w:gridSpan w:val="5"/>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Значение производственного показателя</w:t>
            </w:r>
          </w:p>
        </w:tc>
      </w:tr>
      <w:tr w:rsidR="00014065" w:rsidRPr="00014065" w:rsidTr="00014065">
        <w:trPr>
          <w:trHeight w:val="1277"/>
        </w:trPr>
        <w:tc>
          <w:tcPr>
            <w:tcW w:w="851" w:type="dxa"/>
            <w:vMerge/>
            <w:tcBorders>
              <w:bottom w:val="single" w:sz="4" w:space="0" w:color="auto"/>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c>
          <w:tcPr>
            <w:tcW w:w="2126" w:type="dxa"/>
            <w:vMerge/>
            <w:tcBorders>
              <w:bottom w:val="single" w:sz="4" w:space="0" w:color="auto"/>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c>
          <w:tcPr>
            <w:tcW w:w="1276" w:type="dxa"/>
            <w:vMerge/>
            <w:tcBorders>
              <w:bottom w:val="single" w:sz="4" w:space="0" w:color="auto"/>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c>
          <w:tcPr>
            <w:tcW w:w="1134" w:type="dxa"/>
            <w:tcBorders>
              <w:bottom w:val="single" w:sz="4" w:space="0" w:color="auto"/>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vertAlign w:val="superscript"/>
              </w:rPr>
            </w:pPr>
            <w:r w:rsidRPr="00014065">
              <w:rPr>
                <w:rFonts w:ascii="Times New Roman" w:eastAsia="Times New Roman" w:hAnsi="Times New Roman" w:cs="Times New Roman"/>
                <w:sz w:val="27"/>
                <w:szCs w:val="27"/>
              </w:rPr>
              <w:t xml:space="preserve">на 1 января текущего </w:t>
            </w:r>
            <w:proofErr w:type="spellStart"/>
            <w:r w:rsidRPr="00014065">
              <w:rPr>
                <w:rFonts w:ascii="Times New Roman" w:eastAsia="Times New Roman" w:hAnsi="Times New Roman" w:cs="Times New Roman"/>
                <w:sz w:val="27"/>
                <w:szCs w:val="27"/>
              </w:rPr>
              <w:t>финансо-вого</w:t>
            </w:r>
            <w:proofErr w:type="spellEnd"/>
            <w:r w:rsidRPr="00014065">
              <w:rPr>
                <w:rFonts w:ascii="Times New Roman" w:eastAsia="Times New Roman" w:hAnsi="Times New Roman" w:cs="Times New Roman"/>
                <w:sz w:val="27"/>
                <w:szCs w:val="27"/>
              </w:rPr>
              <w:t xml:space="preserve"> года</w:t>
            </w:r>
            <w:proofErr w:type="gramStart"/>
            <w:r w:rsidRPr="00014065">
              <w:rPr>
                <w:rFonts w:ascii="Times New Roman" w:eastAsia="Times New Roman" w:hAnsi="Times New Roman" w:cs="Times New Roman"/>
                <w:sz w:val="27"/>
                <w:szCs w:val="27"/>
                <w:vertAlign w:val="superscript"/>
              </w:rPr>
              <w:t>1</w:t>
            </w:r>
            <w:proofErr w:type="gramEnd"/>
          </w:p>
        </w:tc>
        <w:tc>
          <w:tcPr>
            <w:tcW w:w="992" w:type="dxa"/>
            <w:tcBorders>
              <w:bottom w:val="single" w:sz="4" w:space="0" w:color="auto"/>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на начало отчетного квартала</w:t>
            </w:r>
          </w:p>
        </w:tc>
        <w:tc>
          <w:tcPr>
            <w:tcW w:w="992" w:type="dxa"/>
            <w:tcBorders>
              <w:bottom w:val="single" w:sz="4" w:space="0" w:color="auto"/>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на конец отчетного квартала</w:t>
            </w:r>
          </w:p>
        </w:tc>
        <w:tc>
          <w:tcPr>
            <w:tcW w:w="709" w:type="dxa"/>
            <w:tcBorders>
              <w:bottom w:val="single" w:sz="4" w:space="0" w:color="auto"/>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всего за отчетный  квартал </w:t>
            </w:r>
          </w:p>
        </w:tc>
        <w:tc>
          <w:tcPr>
            <w:tcW w:w="1843" w:type="dxa"/>
            <w:tcBorders>
              <w:bottom w:val="single" w:sz="4" w:space="0" w:color="auto"/>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в течение текущего финансового года  нарастающим итогом</w:t>
            </w:r>
          </w:p>
        </w:tc>
      </w:tr>
      <w:tr w:rsidR="00014065" w:rsidRPr="00014065" w:rsidTr="00014065">
        <w:tc>
          <w:tcPr>
            <w:tcW w:w="851" w:type="dxa"/>
            <w:tcBorders>
              <w:top w:val="single" w:sz="4" w:space="0" w:color="auto"/>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1.</w:t>
            </w:r>
          </w:p>
        </w:tc>
        <w:tc>
          <w:tcPr>
            <w:tcW w:w="2126" w:type="dxa"/>
            <w:tcBorders>
              <w:top w:val="single" w:sz="4" w:space="0" w:color="auto"/>
              <w:left w:val="nil"/>
              <w:bottom w:val="nil"/>
              <w:right w:val="nil"/>
            </w:tcBorders>
            <w:shd w:val="clear" w:color="auto" w:fill="auto"/>
          </w:tcPr>
          <w:p w:rsidR="00014065" w:rsidRPr="00014065" w:rsidRDefault="00014065" w:rsidP="00014065">
            <w:pPr>
              <w:tabs>
                <w:tab w:val="left" w:pos="6450"/>
              </w:tabs>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Поголовье коров</w:t>
            </w:r>
          </w:p>
        </w:tc>
        <w:tc>
          <w:tcPr>
            <w:tcW w:w="1276" w:type="dxa"/>
            <w:tcBorders>
              <w:top w:val="single" w:sz="4" w:space="0" w:color="auto"/>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голов</w:t>
            </w:r>
          </w:p>
        </w:tc>
        <w:tc>
          <w:tcPr>
            <w:tcW w:w="1134" w:type="dxa"/>
            <w:tcBorders>
              <w:top w:val="single" w:sz="4" w:space="0" w:color="auto"/>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c>
          <w:tcPr>
            <w:tcW w:w="992" w:type="dxa"/>
            <w:tcBorders>
              <w:top w:val="single" w:sz="4" w:space="0" w:color="auto"/>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c>
          <w:tcPr>
            <w:tcW w:w="992" w:type="dxa"/>
            <w:tcBorders>
              <w:top w:val="single" w:sz="4" w:space="0" w:color="auto"/>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c>
          <w:tcPr>
            <w:tcW w:w="709" w:type="dxa"/>
            <w:tcBorders>
              <w:top w:val="single" w:sz="4" w:space="0" w:color="auto"/>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Х</w:t>
            </w:r>
          </w:p>
        </w:tc>
        <w:tc>
          <w:tcPr>
            <w:tcW w:w="1843" w:type="dxa"/>
            <w:tcBorders>
              <w:top w:val="single" w:sz="4" w:space="0" w:color="auto"/>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Х</w:t>
            </w:r>
          </w:p>
        </w:tc>
      </w:tr>
      <w:tr w:rsidR="00014065" w:rsidRPr="00014065" w:rsidTr="00014065">
        <w:tc>
          <w:tcPr>
            <w:tcW w:w="851"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2.</w:t>
            </w:r>
          </w:p>
        </w:tc>
        <w:tc>
          <w:tcPr>
            <w:tcW w:w="2126"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В том числе молочных коров</w:t>
            </w:r>
          </w:p>
        </w:tc>
        <w:tc>
          <w:tcPr>
            <w:tcW w:w="1276"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голов</w:t>
            </w:r>
          </w:p>
        </w:tc>
        <w:tc>
          <w:tcPr>
            <w:tcW w:w="1134"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c>
          <w:tcPr>
            <w:tcW w:w="992"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c>
          <w:tcPr>
            <w:tcW w:w="992"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c>
          <w:tcPr>
            <w:tcW w:w="709"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Х</w:t>
            </w:r>
          </w:p>
        </w:tc>
        <w:tc>
          <w:tcPr>
            <w:tcW w:w="1843"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Х</w:t>
            </w:r>
          </w:p>
        </w:tc>
      </w:tr>
      <w:tr w:rsidR="00014065" w:rsidRPr="00014065" w:rsidTr="00014065">
        <w:tc>
          <w:tcPr>
            <w:tcW w:w="851"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3.</w:t>
            </w:r>
          </w:p>
        </w:tc>
        <w:tc>
          <w:tcPr>
            <w:tcW w:w="2126"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Объем производства молока</w:t>
            </w:r>
          </w:p>
        </w:tc>
        <w:tc>
          <w:tcPr>
            <w:tcW w:w="1276"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roofErr w:type="gramStart"/>
            <w:r w:rsidRPr="00014065">
              <w:rPr>
                <w:rFonts w:ascii="Times New Roman" w:eastAsia="Times New Roman" w:hAnsi="Times New Roman" w:cs="Times New Roman"/>
                <w:sz w:val="27"/>
                <w:szCs w:val="27"/>
              </w:rPr>
              <w:t>кило-граммов</w:t>
            </w:r>
            <w:proofErr w:type="gramEnd"/>
          </w:p>
        </w:tc>
        <w:tc>
          <w:tcPr>
            <w:tcW w:w="1134"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c>
          <w:tcPr>
            <w:tcW w:w="992"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Х</w:t>
            </w:r>
          </w:p>
        </w:tc>
        <w:tc>
          <w:tcPr>
            <w:tcW w:w="992"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Х</w:t>
            </w:r>
          </w:p>
        </w:tc>
        <w:tc>
          <w:tcPr>
            <w:tcW w:w="709"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c>
          <w:tcPr>
            <w:tcW w:w="1843"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r>
      <w:tr w:rsidR="00014065" w:rsidRPr="00014065" w:rsidTr="00014065">
        <w:tc>
          <w:tcPr>
            <w:tcW w:w="851"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4.</w:t>
            </w:r>
          </w:p>
        </w:tc>
        <w:tc>
          <w:tcPr>
            <w:tcW w:w="2126"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В том числе от молочных коров</w:t>
            </w:r>
          </w:p>
        </w:tc>
        <w:tc>
          <w:tcPr>
            <w:tcW w:w="1276"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roofErr w:type="gramStart"/>
            <w:r w:rsidRPr="00014065">
              <w:rPr>
                <w:rFonts w:ascii="Times New Roman" w:eastAsia="Times New Roman" w:hAnsi="Times New Roman" w:cs="Times New Roman"/>
                <w:sz w:val="27"/>
                <w:szCs w:val="27"/>
              </w:rPr>
              <w:t>кило-граммов</w:t>
            </w:r>
            <w:proofErr w:type="gramEnd"/>
          </w:p>
        </w:tc>
        <w:tc>
          <w:tcPr>
            <w:tcW w:w="1134"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c>
          <w:tcPr>
            <w:tcW w:w="992"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Х</w:t>
            </w:r>
          </w:p>
        </w:tc>
        <w:tc>
          <w:tcPr>
            <w:tcW w:w="992"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Х</w:t>
            </w:r>
          </w:p>
        </w:tc>
        <w:tc>
          <w:tcPr>
            <w:tcW w:w="709"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c>
          <w:tcPr>
            <w:tcW w:w="1843"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r>
    </w:tbl>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8"/>
          <w:szCs w:val="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843"/>
        <w:gridCol w:w="1134"/>
        <w:gridCol w:w="1275"/>
        <w:gridCol w:w="284"/>
        <w:gridCol w:w="850"/>
        <w:gridCol w:w="567"/>
        <w:gridCol w:w="567"/>
        <w:gridCol w:w="567"/>
        <w:gridCol w:w="426"/>
        <w:gridCol w:w="567"/>
        <w:gridCol w:w="1134"/>
      </w:tblGrid>
      <w:tr w:rsidR="00014065" w:rsidRPr="00014065" w:rsidTr="00014065">
        <w:trPr>
          <w:trHeight w:val="341"/>
        </w:trPr>
        <w:tc>
          <w:tcPr>
            <w:tcW w:w="851" w:type="dxa"/>
            <w:vMerge w:val="restart"/>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w:t>
            </w:r>
          </w:p>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roofErr w:type="gramStart"/>
            <w:r w:rsidRPr="00014065">
              <w:rPr>
                <w:rFonts w:ascii="Times New Roman" w:eastAsia="Times New Roman" w:hAnsi="Times New Roman" w:cs="Times New Roman"/>
                <w:sz w:val="27"/>
                <w:szCs w:val="27"/>
              </w:rPr>
              <w:t>п</w:t>
            </w:r>
            <w:proofErr w:type="gramEnd"/>
            <w:r w:rsidRPr="00014065">
              <w:rPr>
                <w:rFonts w:ascii="Times New Roman" w:eastAsia="Times New Roman" w:hAnsi="Times New Roman" w:cs="Times New Roman"/>
                <w:sz w:val="27"/>
                <w:szCs w:val="27"/>
              </w:rPr>
              <w:t>/п</w:t>
            </w:r>
          </w:p>
        </w:tc>
        <w:tc>
          <w:tcPr>
            <w:tcW w:w="1843" w:type="dxa"/>
            <w:vMerge w:val="restart"/>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Наименование </w:t>
            </w:r>
          </w:p>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производственного показателя</w:t>
            </w:r>
          </w:p>
        </w:tc>
        <w:tc>
          <w:tcPr>
            <w:tcW w:w="1134" w:type="dxa"/>
            <w:vMerge w:val="restart"/>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Единица </w:t>
            </w:r>
            <w:proofErr w:type="spellStart"/>
            <w:proofErr w:type="gramStart"/>
            <w:r w:rsidRPr="00014065">
              <w:rPr>
                <w:rFonts w:ascii="Times New Roman" w:eastAsia="Times New Roman" w:hAnsi="Times New Roman" w:cs="Times New Roman"/>
                <w:sz w:val="27"/>
                <w:szCs w:val="27"/>
              </w:rPr>
              <w:t>изме</w:t>
            </w:r>
            <w:proofErr w:type="spellEnd"/>
            <w:r w:rsidRPr="00014065">
              <w:rPr>
                <w:rFonts w:ascii="Times New Roman" w:eastAsia="Times New Roman" w:hAnsi="Times New Roman" w:cs="Times New Roman"/>
                <w:sz w:val="27"/>
                <w:szCs w:val="27"/>
              </w:rPr>
              <w:t>-рения</w:t>
            </w:r>
            <w:proofErr w:type="gramEnd"/>
          </w:p>
        </w:tc>
        <w:tc>
          <w:tcPr>
            <w:tcW w:w="6237" w:type="dxa"/>
            <w:gridSpan w:val="9"/>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Значение производственного показателя</w:t>
            </w:r>
          </w:p>
        </w:tc>
      </w:tr>
      <w:tr w:rsidR="00014065" w:rsidRPr="00014065" w:rsidTr="00014065">
        <w:trPr>
          <w:trHeight w:val="1277"/>
        </w:trPr>
        <w:tc>
          <w:tcPr>
            <w:tcW w:w="851" w:type="dxa"/>
            <w:vMerge/>
            <w:tcBorders>
              <w:bottom w:val="single" w:sz="4" w:space="0" w:color="auto"/>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c>
          <w:tcPr>
            <w:tcW w:w="1843" w:type="dxa"/>
            <w:vMerge/>
            <w:tcBorders>
              <w:bottom w:val="single" w:sz="4" w:space="0" w:color="auto"/>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c>
          <w:tcPr>
            <w:tcW w:w="1134" w:type="dxa"/>
            <w:vMerge/>
            <w:tcBorders>
              <w:bottom w:val="single" w:sz="4" w:space="0" w:color="auto"/>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c>
          <w:tcPr>
            <w:tcW w:w="1275" w:type="dxa"/>
            <w:tcBorders>
              <w:bottom w:val="single" w:sz="4" w:space="0" w:color="auto"/>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vertAlign w:val="superscript"/>
              </w:rPr>
            </w:pPr>
            <w:r w:rsidRPr="00014065">
              <w:rPr>
                <w:rFonts w:ascii="Times New Roman" w:eastAsia="Times New Roman" w:hAnsi="Times New Roman" w:cs="Times New Roman"/>
                <w:sz w:val="27"/>
                <w:szCs w:val="27"/>
              </w:rPr>
              <w:t xml:space="preserve">на 1 января текущего </w:t>
            </w:r>
            <w:proofErr w:type="spellStart"/>
            <w:r w:rsidRPr="00014065">
              <w:rPr>
                <w:rFonts w:ascii="Times New Roman" w:eastAsia="Times New Roman" w:hAnsi="Times New Roman" w:cs="Times New Roman"/>
                <w:sz w:val="27"/>
                <w:szCs w:val="27"/>
              </w:rPr>
              <w:t>финансо-вого</w:t>
            </w:r>
            <w:proofErr w:type="spellEnd"/>
            <w:r w:rsidRPr="00014065">
              <w:rPr>
                <w:rFonts w:ascii="Times New Roman" w:eastAsia="Times New Roman" w:hAnsi="Times New Roman" w:cs="Times New Roman"/>
                <w:sz w:val="27"/>
                <w:szCs w:val="27"/>
              </w:rPr>
              <w:t xml:space="preserve"> года</w:t>
            </w:r>
            <w:proofErr w:type="gramStart"/>
            <w:r w:rsidRPr="00014065">
              <w:rPr>
                <w:rFonts w:ascii="Times New Roman" w:eastAsia="Times New Roman" w:hAnsi="Times New Roman" w:cs="Times New Roman"/>
                <w:sz w:val="27"/>
                <w:szCs w:val="27"/>
                <w:vertAlign w:val="superscript"/>
              </w:rPr>
              <w:t>1</w:t>
            </w:r>
            <w:proofErr w:type="gramEnd"/>
          </w:p>
        </w:tc>
        <w:tc>
          <w:tcPr>
            <w:tcW w:w="1134" w:type="dxa"/>
            <w:gridSpan w:val="2"/>
            <w:tcBorders>
              <w:bottom w:val="single" w:sz="4" w:space="0" w:color="auto"/>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на начало отчетного квартала</w:t>
            </w:r>
          </w:p>
        </w:tc>
        <w:tc>
          <w:tcPr>
            <w:tcW w:w="1134" w:type="dxa"/>
            <w:gridSpan w:val="2"/>
            <w:tcBorders>
              <w:bottom w:val="single" w:sz="4" w:space="0" w:color="auto"/>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на конец отчетного квартала</w:t>
            </w:r>
          </w:p>
        </w:tc>
        <w:tc>
          <w:tcPr>
            <w:tcW w:w="993" w:type="dxa"/>
            <w:gridSpan w:val="2"/>
            <w:tcBorders>
              <w:bottom w:val="single" w:sz="4" w:space="0" w:color="auto"/>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всего за отчетный  квартал </w:t>
            </w:r>
          </w:p>
        </w:tc>
        <w:tc>
          <w:tcPr>
            <w:tcW w:w="1701" w:type="dxa"/>
            <w:gridSpan w:val="2"/>
            <w:tcBorders>
              <w:bottom w:val="single" w:sz="4" w:space="0" w:color="auto"/>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в течение текущего финансового года  нарастающим итогом</w:t>
            </w:r>
          </w:p>
        </w:tc>
      </w:tr>
      <w:tr w:rsidR="00014065" w:rsidRPr="00014065" w:rsidTr="00014065">
        <w:trPr>
          <w:trHeight w:val="569"/>
        </w:trPr>
        <w:tc>
          <w:tcPr>
            <w:tcW w:w="851" w:type="dxa"/>
            <w:tcBorders>
              <w:top w:val="single" w:sz="4" w:space="0" w:color="auto"/>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5.</w:t>
            </w:r>
          </w:p>
        </w:tc>
        <w:tc>
          <w:tcPr>
            <w:tcW w:w="1843" w:type="dxa"/>
            <w:tcBorders>
              <w:top w:val="single" w:sz="4" w:space="0" w:color="auto"/>
              <w:left w:val="nil"/>
              <w:bottom w:val="nil"/>
              <w:right w:val="nil"/>
            </w:tcBorders>
            <w:shd w:val="clear" w:color="auto" w:fill="auto"/>
          </w:tcPr>
          <w:p w:rsidR="00014065" w:rsidRPr="00014065" w:rsidRDefault="00014065" w:rsidP="00014065">
            <w:pPr>
              <w:tabs>
                <w:tab w:val="left" w:pos="6450"/>
              </w:tabs>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Среднегодовое поголовье молочных коров</w:t>
            </w:r>
          </w:p>
        </w:tc>
        <w:tc>
          <w:tcPr>
            <w:tcW w:w="1134" w:type="dxa"/>
            <w:tcBorders>
              <w:top w:val="single" w:sz="4" w:space="0" w:color="auto"/>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голов</w:t>
            </w:r>
          </w:p>
        </w:tc>
        <w:tc>
          <w:tcPr>
            <w:tcW w:w="1559" w:type="dxa"/>
            <w:gridSpan w:val="2"/>
            <w:tcBorders>
              <w:top w:val="single" w:sz="4" w:space="0" w:color="auto"/>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c>
          <w:tcPr>
            <w:tcW w:w="1417" w:type="dxa"/>
            <w:gridSpan w:val="2"/>
            <w:tcBorders>
              <w:top w:val="single" w:sz="4" w:space="0" w:color="auto"/>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Х</w:t>
            </w:r>
          </w:p>
        </w:tc>
        <w:tc>
          <w:tcPr>
            <w:tcW w:w="1134" w:type="dxa"/>
            <w:gridSpan w:val="2"/>
            <w:tcBorders>
              <w:top w:val="single" w:sz="4" w:space="0" w:color="auto"/>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Х</w:t>
            </w:r>
          </w:p>
        </w:tc>
        <w:tc>
          <w:tcPr>
            <w:tcW w:w="993" w:type="dxa"/>
            <w:gridSpan w:val="2"/>
            <w:tcBorders>
              <w:top w:val="single" w:sz="4" w:space="0" w:color="auto"/>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Х</w:t>
            </w:r>
          </w:p>
        </w:tc>
        <w:tc>
          <w:tcPr>
            <w:tcW w:w="1134" w:type="dxa"/>
            <w:tcBorders>
              <w:top w:val="single" w:sz="4" w:space="0" w:color="auto"/>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Х</w:t>
            </w:r>
          </w:p>
        </w:tc>
      </w:tr>
      <w:tr w:rsidR="00014065" w:rsidRPr="00014065" w:rsidTr="00014065">
        <w:trPr>
          <w:trHeight w:val="569"/>
        </w:trPr>
        <w:tc>
          <w:tcPr>
            <w:tcW w:w="851"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lastRenderedPageBreak/>
              <w:t>6.</w:t>
            </w:r>
          </w:p>
        </w:tc>
        <w:tc>
          <w:tcPr>
            <w:tcW w:w="1843"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rPr>
                <w:rFonts w:ascii="Times New Roman" w:eastAsia="Times New Roman" w:hAnsi="Times New Roman" w:cs="Times New Roman"/>
                <w:sz w:val="27"/>
                <w:szCs w:val="27"/>
                <w:vertAlign w:val="superscript"/>
              </w:rPr>
            </w:pPr>
            <w:r w:rsidRPr="00014065">
              <w:rPr>
                <w:rFonts w:ascii="Times New Roman" w:eastAsia="Times New Roman" w:hAnsi="Times New Roman" w:cs="Times New Roman"/>
                <w:sz w:val="27"/>
                <w:szCs w:val="27"/>
              </w:rPr>
              <w:t>Показатель средней молочной продуктивности коров из расчета на 1 молочную корову</w:t>
            </w:r>
            <w:proofErr w:type="gramStart"/>
            <w:r w:rsidRPr="00014065">
              <w:rPr>
                <w:rFonts w:ascii="Times New Roman" w:eastAsia="Times New Roman" w:hAnsi="Times New Roman" w:cs="Times New Roman"/>
                <w:sz w:val="27"/>
                <w:szCs w:val="27"/>
                <w:vertAlign w:val="superscript"/>
              </w:rPr>
              <w:t>2</w:t>
            </w:r>
            <w:proofErr w:type="gramEnd"/>
          </w:p>
        </w:tc>
        <w:tc>
          <w:tcPr>
            <w:tcW w:w="1134"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roofErr w:type="gramStart"/>
            <w:r w:rsidRPr="00014065">
              <w:rPr>
                <w:rFonts w:ascii="Times New Roman" w:eastAsia="Times New Roman" w:hAnsi="Times New Roman" w:cs="Times New Roman"/>
                <w:sz w:val="27"/>
                <w:szCs w:val="27"/>
              </w:rPr>
              <w:t>кило-граммов</w:t>
            </w:r>
            <w:proofErr w:type="gramEnd"/>
          </w:p>
        </w:tc>
        <w:tc>
          <w:tcPr>
            <w:tcW w:w="1559" w:type="dxa"/>
            <w:gridSpan w:val="2"/>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c>
          <w:tcPr>
            <w:tcW w:w="1417" w:type="dxa"/>
            <w:gridSpan w:val="2"/>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Х</w:t>
            </w:r>
          </w:p>
        </w:tc>
        <w:tc>
          <w:tcPr>
            <w:tcW w:w="1134" w:type="dxa"/>
            <w:gridSpan w:val="2"/>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Х</w:t>
            </w:r>
          </w:p>
        </w:tc>
        <w:tc>
          <w:tcPr>
            <w:tcW w:w="993" w:type="dxa"/>
            <w:gridSpan w:val="2"/>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c>
          <w:tcPr>
            <w:tcW w:w="1134"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r>
      <w:tr w:rsidR="00014065" w:rsidRPr="00014065" w:rsidTr="00014065">
        <w:trPr>
          <w:trHeight w:val="569"/>
        </w:trPr>
        <w:tc>
          <w:tcPr>
            <w:tcW w:w="851"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7.</w:t>
            </w:r>
          </w:p>
        </w:tc>
        <w:tc>
          <w:tcPr>
            <w:tcW w:w="1843"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rPr>
                <w:rFonts w:ascii="Times New Roman" w:eastAsia="Times New Roman" w:hAnsi="Times New Roman" w:cs="Times New Roman"/>
                <w:sz w:val="27"/>
                <w:szCs w:val="27"/>
                <w:vertAlign w:val="superscript"/>
              </w:rPr>
            </w:pPr>
            <w:r w:rsidRPr="00014065">
              <w:rPr>
                <w:rFonts w:ascii="Times New Roman" w:eastAsia="Times New Roman" w:hAnsi="Times New Roman" w:cs="Times New Roman"/>
                <w:sz w:val="27"/>
                <w:szCs w:val="27"/>
              </w:rPr>
              <w:t xml:space="preserve">Объем </w:t>
            </w:r>
            <w:proofErr w:type="gramStart"/>
            <w:r w:rsidRPr="00014065">
              <w:rPr>
                <w:rFonts w:ascii="Times New Roman" w:eastAsia="Times New Roman" w:hAnsi="Times New Roman" w:cs="Times New Roman"/>
                <w:sz w:val="27"/>
                <w:szCs w:val="27"/>
              </w:rPr>
              <w:t>реализованного</w:t>
            </w:r>
            <w:proofErr w:type="gramEnd"/>
            <w:r w:rsidRPr="00014065">
              <w:rPr>
                <w:rFonts w:ascii="Times New Roman" w:eastAsia="Times New Roman" w:hAnsi="Times New Roman" w:cs="Times New Roman"/>
                <w:sz w:val="27"/>
                <w:szCs w:val="27"/>
              </w:rPr>
              <w:t xml:space="preserve"> и (или) отгруженного на собственную переработку молока</w:t>
            </w:r>
            <w:r w:rsidRPr="00014065">
              <w:rPr>
                <w:rFonts w:ascii="Times New Roman" w:eastAsia="Times New Roman" w:hAnsi="Times New Roman" w:cs="Times New Roman"/>
                <w:sz w:val="27"/>
                <w:szCs w:val="27"/>
                <w:vertAlign w:val="superscript"/>
              </w:rPr>
              <w:t>3</w:t>
            </w:r>
          </w:p>
        </w:tc>
        <w:tc>
          <w:tcPr>
            <w:tcW w:w="1134"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roofErr w:type="gramStart"/>
            <w:r w:rsidRPr="00014065">
              <w:rPr>
                <w:rFonts w:ascii="Times New Roman" w:eastAsia="Times New Roman" w:hAnsi="Times New Roman" w:cs="Times New Roman"/>
                <w:sz w:val="27"/>
                <w:szCs w:val="27"/>
              </w:rPr>
              <w:t>кило-граммов</w:t>
            </w:r>
            <w:proofErr w:type="gramEnd"/>
          </w:p>
        </w:tc>
        <w:tc>
          <w:tcPr>
            <w:tcW w:w="1559" w:type="dxa"/>
            <w:gridSpan w:val="2"/>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Х</w:t>
            </w:r>
          </w:p>
        </w:tc>
        <w:tc>
          <w:tcPr>
            <w:tcW w:w="1417" w:type="dxa"/>
            <w:gridSpan w:val="2"/>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Х</w:t>
            </w:r>
          </w:p>
        </w:tc>
        <w:tc>
          <w:tcPr>
            <w:tcW w:w="1134" w:type="dxa"/>
            <w:gridSpan w:val="2"/>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Х</w:t>
            </w:r>
          </w:p>
        </w:tc>
        <w:tc>
          <w:tcPr>
            <w:tcW w:w="993" w:type="dxa"/>
            <w:gridSpan w:val="2"/>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c>
          <w:tcPr>
            <w:tcW w:w="1134"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r>
      <w:tr w:rsidR="00014065" w:rsidRPr="00014065" w:rsidTr="00014065">
        <w:trPr>
          <w:trHeight w:val="569"/>
        </w:trPr>
        <w:tc>
          <w:tcPr>
            <w:tcW w:w="851"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8.</w:t>
            </w:r>
          </w:p>
        </w:tc>
        <w:tc>
          <w:tcPr>
            <w:tcW w:w="1843"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rPr>
                <w:rFonts w:ascii="Times New Roman" w:eastAsia="Times New Roman" w:hAnsi="Times New Roman" w:cs="Times New Roman"/>
                <w:sz w:val="27"/>
                <w:szCs w:val="27"/>
                <w:vertAlign w:val="superscript"/>
              </w:rPr>
            </w:pPr>
            <w:r w:rsidRPr="00014065">
              <w:rPr>
                <w:rFonts w:ascii="Times New Roman" w:eastAsia="Times New Roman" w:hAnsi="Times New Roman" w:cs="Times New Roman"/>
                <w:sz w:val="27"/>
                <w:szCs w:val="27"/>
              </w:rPr>
              <w:t>Объем производства молока, подлежащий субсидированию</w:t>
            </w:r>
            <w:proofErr w:type="gramStart"/>
            <w:r w:rsidRPr="00014065">
              <w:rPr>
                <w:rFonts w:ascii="Times New Roman" w:eastAsia="Times New Roman" w:hAnsi="Times New Roman" w:cs="Times New Roman"/>
                <w:sz w:val="27"/>
                <w:szCs w:val="27"/>
                <w:vertAlign w:val="superscript"/>
              </w:rPr>
              <w:t>4</w:t>
            </w:r>
            <w:proofErr w:type="gramEnd"/>
          </w:p>
        </w:tc>
        <w:tc>
          <w:tcPr>
            <w:tcW w:w="1134"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roofErr w:type="gramStart"/>
            <w:r w:rsidRPr="00014065">
              <w:rPr>
                <w:rFonts w:ascii="Times New Roman" w:eastAsia="Times New Roman" w:hAnsi="Times New Roman" w:cs="Times New Roman"/>
                <w:sz w:val="27"/>
                <w:szCs w:val="27"/>
              </w:rPr>
              <w:t>кило-граммов</w:t>
            </w:r>
            <w:proofErr w:type="gramEnd"/>
          </w:p>
        </w:tc>
        <w:tc>
          <w:tcPr>
            <w:tcW w:w="1559" w:type="dxa"/>
            <w:gridSpan w:val="2"/>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Х</w:t>
            </w:r>
          </w:p>
        </w:tc>
        <w:tc>
          <w:tcPr>
            <w:tcW w:w="1417" w:type="dxa"/>
            <w:gridSpan w:val="2"/>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Х</w:t>
            </w:r>
          </w:p>
        </w:tc>
        <w:tc>
          <w:tcPr>
            <w:tcW w:w="1134" w:type="dxa"/>
            <w:gridSpan w:val="2"/>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Х</w:t>
            </w:r>
          </w:p>
        </w:tc>
        <w:tc>
          <w:tcPr>
            <w:tcW w:w="993" w:type="dxa"/>
            <w:gridSpan w:val="2"/>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c>
          <w:tcPr>
            <w:tcW w:w="1134"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7"/>
                <w:szCs w:val="27"/>
              </w:rPr>
            </w:pPr>
          </w:p>
        </w:tc>
      </w:tr>
    </w:tbl>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Глава крестьянского (фермерского) хозяйства,</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индивидуальный предприниматель           _________                        _____________   </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                                                                         подпись </w:t>
      </w:r>
      <w:r w:rsidRPr="00014065">
        <w:rPr>
          <w:rFonts w:ascii="Times New Roman" w:eastAsia="Times New Roman" w:hAnsi="Times New Roman" w:cs="Times New Roman"/>
          <w:sz w:val="27"/>
          <w:szCs w:val="27"/>
        </w:rPr>
        <w:tab/>
        <w:t xml:space="preserve">                   И.О. Фамилия         </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Главный бухгалтер крестьянского (фермерского) хозяйства,</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индивидуального предпринимателя</w:t>
      </w:r>
      <w:r w:rsidRPr="00014065">
        <w:rPr>
          <w:rFonts w:ascii="Times New Roman" w:eastAsia="Times New Roman" w:hAnsi="Times New Roman" w:cs="Times New Roman"/>
          <w:sz w:val="27"/>
          <w:szCs w:val="27"/>
          <w:vertAlign w:val="superscript"/>
        </w:rPr>
        <w:t>5</w:t>
      </w:r>
      <w:r w:rsidRPr="00014065">
        <w:rPr>
          <w:rFonts w:ascii="Times New Roman" w:eastAsia="Times New Roman" w:hAnsi="Times New Roman" w:cs="Times New Roman"/>
          <w:sz w:val="27"/>
          <w:szCs w:val="27"/>
        </w:rPr>
        <w:t xml:space="preserve">     _________                        _____________</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                                                                      подпись</w:t>
      </w:r>
      <w:r w:rsidRPr="00014065">
        <w:rPr>
          <w:rFonts w:ascii="Times New Roman" w:eastAsia="Times New Roman" w:hAnsi="Times New Roman" w:cs="Times New Roman"/>
          <w:sz w:val="27"/>
          <w:szCs w:val="27"/>
        </w:rPr>
        <w:tab/>
        <w:t xml:space="preserve">                   И.О. Фамилия</w:t>
      </w:r>
    </w:p>
    <w:p w:rsidR="00014065" w:rsidRPr="00014065" w:rsidRDefault="00B40B71" w:rsidP="00014065">
      <w:pPr>
        <w:autoSpaceDE w:val="0"/>
        <w:autoSpaceDN w:val="0"/>
        <w:adjustRightInd w:val="0"/>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00014065" w:rsidRPr="00014065">
        <w:rPr>
          <w:rFonts w:ascii="Times New Roman" w:eastAsia="Times New Roman" w:hAnsi="Times New Roman" w:cs="Times New Roman"/>
          <w:sz w:val="27"/>
          <w:szCs w:val="27"/>
        </w:rPr>
        <w:t xml:space="preserve"> Дата</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0"/>
          <w:szCs w:val="20"/>
        </w:rPr>
      </w:pPr>
      <w:r w:rsidRPr="00014065">
        <w:rPr>
          <w:rFonts w:ascii="Times New Roman" w:eastAsia="Times New Roman" w:hAnsi="Times New Roman" w:cs="Times New Roman"/>
          <w:sz w:val="20"/>
          <w:szCs w:val="20"/>
        </w:rPr>
        <w:t>___________________</w:t>
      </w:r>
    </w:p>
    <w:p w:rsidR="00014065" w:rsidRPr="00014065" w:rsidRDefault="00014065" w:rsidP="00014065">
      <w:pPr>
        <w:autoSpaceDE w:val="0"/>
        <w:autoSpaceDN w:val="0"/>
        <w:adjustRightInd w:val="0"/>
        <w:spacing w:after="0" w:line="240" w:lineRule="auto"/>
        <w:ind w:right="-31"/>
        <w:contextualSpacing/>
        <w:jc w:val="both"/>
        <w:rPr>
          <w:rFonts w:ascii="Times New Roman" w:eastAsia="Times New Roman" w:hAnsi="Times New Roman" w:cs="Times New Roman"/>
          <w:sz w:val="20"/>
          <w:szCs w:val="20"/>
        </w:rPr>
      </w:pPr>
      <w:r w:rsidRPr="00014065">
        <w:rPr>
          <w:rFonts w:ascii="Times New Roman" w:eastAsia="Times New Roman" w:hAnsi="Times New Roman" w:cs="Times New Roman"/>
          <w:sz w:val="20"/>
          <w:szCs w:val="20"/>
          <w:vertAlign w:val="superscript"/>
        </w:rPr>
        <w:t>1</w:t>
      </w:r>
      <w:proofErr w:type="gramStart"/>
      <w:r w:rsidRPr="00014065">
        <w:rPr>
          <w:rFonts w:ascii="Times New Roman" w:eastAsia="Times New Roman" w:hAnsi="Times New Roman" w:cs="Times New Roman"/>
          <w:sz w:val="20"/>
          <w:szCs w:val="20"/>
          <w:vertAlign w:val="superscript"/>
        </w:rPr>
        <w:t xml:space="preserve"> </w:t>
      </w:r>
      <w:r w:rsidRPr="00014065">
        <w:rPr>
          <w:rFonts w:ascii="Times New Roman" w:eastAsia="Times New Roman" w:hAnsi="Times New Roman" w:cs="Times New Roman"/>
          <w:sz w:val="20"/>
          <w:szCs w:val="20"/>
        </w:rPr>
        <w:t>У</w:t>
      </w:r>
      <w:proofErr w:type="gramEnd"/>
      <w:r w:rsidRPr="00014065">
        <w:rPr>
          <w:rFonts w:ascii="Times New Roman" w:eastAsia="Times New Roman" w:hAnsi="Times New Roman" w:cs="Times New Roman"/>
          <w:sz w:val="20"/>
          <w:szCs w:val="20"/>
        </w:rPr>
        <w:t>казывается численность поголовья коров, в том числе молочных коров по состоянию на последний день предыдущего финансового года. Указывается объем производства молока, в том числе от молочных коров, достигнутый в предыдущем финансовом году.</w:t>
      </w:r>
    </w:p>
    <w:p w:rsidR="00014065" w:rsidRPr="00014065" w:rsidRDefault="00014065" w:rsidP="00014065">
      <w:pPr>
        <w:autoSpaceDE w:val="0"/>
        <w:autoSpaceDN w:val="0"/>
        <w:adjustRightInd w:val="0"/>
        <w:spacing w:after="0" w:line="240" w:lineRule="auto"/>
        <w:ind w:right="-31"/>
        <w:contextualSpacing/>
        <w:jc w:val="both"/>
        <w:rPr>
          <w:rFonts w:ascii="Times New Roman" w:eastAsia="Times New Roman" w:hAnsi="Times New Roman" w:cs="Times New Roman"/>
          <w:sz w:val="20"/>
          <w:szCs w:val="20"/>
        </w:rPr>
      </w:pPr>
      <w:proofErr w:type="gramStart"/>
      <w:r w:rsidRPr="00014065">
        <w:rPr>
          <w:rFonts w:ascii="Times New Roman" w:eastAsia="Times New Roman" w:hAnsi="Times New Roman" w:cs="Times New Roman"/>
          <w:sz w:val="20"/>
          <w:szCs w:val="20"/>
          <w:vertAlign w:val="superscript"/>
        </w:rPr>
        <w:t xml:space="preserve">2 </w:t>
      </w:r>
      <w:r w:rsidRPr="00014065">
        <w:rPr>
          <w:rFonts w:ascii="Times New Roman" w:eastAsia="Times New Roman" w:hAnsi="Times New Roman" w:cs="Times New Roman"/>
          <w:sz w:val="20"/>
          <w:szCs w:val="20"/>
        </w:rPr>
        <w:t>Показатель средней молочной продуктивности коров из расчета на 1 молочную корову по состоянию на 1 января текущего финансового года рассчитывается как отношение показателя, указанного в строке 4 по состоянию на 1 января текущего финансового года, к показателю, указанному в строке 5, определяется до целого числа и подлежит округлению: десятая доля менее 5 не учитывается, десятая доля, равная 5 и</w:t>
      </w:r>
      <w:proofErr w:type="gramEnd"/>
      <w:r w:rsidRPr="00014065">
        <w:rPr>
          <w:rFonts w:ascii="Times New Roman" w:eastAsia="Times New Roman" w:hAnsi="Times New Roman" w:cs="Times New Roman"/>
          <w:sz w:val="20"/>
          <w:szCs w:val="20"/>
        </w:rPr>
        <w:t xml:space="preserve"> более, округляется до целого числа. </w:t>
      </w:r>
    </w:p>
    <w:p w:rsidR="00014065" w:rsidRPr="00014065" w:rsidRDefault="00014065" w:rsidP="00014065">
      <w:pPr>
        <w:autoSpaceDE w:val="0"/>
        <w:autoSpaceDN w:val="0"/>
        <w:adjustRightInd w:val="0"/>
        <w:spacing w:after="0" w:line="228" w:lineRule="auto"/>
        <w:contextualSpacing/>
        <w:jc w:val="both"/>
        <w:outlineLvl w:val="0"/>
        <w:rPr>
          <w:rFonts w:ascii="Times New Roman" w:eastAsia="Times New Roman" w:hAnsi="Times New Roman" w:cs="Times New Roman"/>
          <w:sz w:val="20"/>
          <w:szCs w:val="20"/>
        </w:rPr>
      </w:pPr>
      <w:r w:rsidRPr="00014065">
        <w:rPr>
          <w:rFonts w:ascii="Times New Roman" w:eastAsia="Times New Roman" w:hAnsi="Times New Roman" w:cs="Times New Roman"/>
          <w:sz w:val="20"/>
          <w:szCs w:val="20"/>
          <w:vertAlign w:val="superscript"/>
        </w:rPr>
        <w:t>3</w:t>
      </w:r>
      <w:proofErr w:type="gramStart"/>
      <w:r w:rsidRPr="00014065">
        <w:rPr>
          <w:rFonts w:ascii="Times New Roman" w:eastAsia="Times New Roman" w:hAnsi="Times New Roman" w:cs="Times New Roman"/>
          <w:sz w:val="20"/>
          <w:szCs w:val="20"/>
          <w:vertAlign w:val="superscript"/>
        </w:rPr>
        <w:t xml:space="preserve"> </w:t>
      </w:r>
      <w:r w:rsidRPr="00014065">
        <w:rPr>
          <w:rFonts w:ascii="Times New Roman" w:eastAsia="Times New Roman" w:hAnsi="Times New Roman" w:cs="Times New Roman"/>
          <w:sz w:val="20"/>
          <w:szCs w:val="20"/>
        </w:rPr>
        <w:t>У</w:t>
      </w:r>
      <w:proofErr w:type="gramEnd"/>
      <w:r w:rsidRPr="00014065">
        <w:rPr>
          <w:rFonts w:ascii="Times New Roman" w:eastAsia="Times New Roman" w:hAnsi="Times New Roman" w:cs="Times New Roman"/>
          <w:sz w:val="20"/>
          <w:szCs w:val="20"/>
        </w:rPr>
        <w:t>казывается объем реализованного и (или) отгруженного на собственную переработку молока, затраты на производство которого возмещаются в текущем финансовом году или планируются к возмещению в очередном финансовом году министерством сельского хозяйства и продовольствия Самарской области.</w:t>
      </w:r>
    </w:p>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sz w:val="20"/>
          <w:szCs w:val="20"/>
        </w:rPr>
      </w:pPr>
      <w:r w:rsidRPr="00014065">
        <w:rPr>
          <w:rFonts w:ascii="Times New Roman" w:eastAsia="Times New Roman" w:hAnsi="Times New Roman" w:cs="Times New Roman"/>
          <w:sz w:val="20"/>
          <w:szCs w:val="20"/>
          <w:vertAlign w:val="superscript"/>
        </w:rPr>
        <w:t>4</w:t>
      </w:r>
      <w:r w:rsidRPr="00014065">
        <w:rPr>
          <w:rFonts w:ascii="Times New Roman" w:eastAsia="Times New Roman" w:hAnsi="Times New Roman" w:cs="Times New Roman"/>
          <w:sz w:val="20"/>
          <w:szCs w:val="20"/>
        </w:rPr>
        <w:t xml:space="preserve"> Показатель за отчетный квартал рассчитывается по формуле (строка 4 – строка 7).</w:t>
      </w:r>
    </w:p>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sz w:val="20"/>
          <w:szCs w:val="20"/>
        </w:rPr>
      </w:pPr>
      <w:r w:rsidRPr="00014065">
        <w:rPr>
          <w:rFonts w:ascii="Times New Roman" w:eastAsia="Times New Roman" w:hAnsi="Times New Roman" w:cs="Times New Roman"/>
          <w:sz w:val="20"/>
          <w:szCs w:val="20"/>
          <w:vertAlign w:val="superscript"/>
        </w:rPr>
        <w:t>5</w:t>
      </w:r>
      <w:proofErr w:type="gramStart"/>
      <w:r w:rsidRPr="00014065">
        <w:rPr>
          <w:rFonts w:ascii="Times New Roman" w:eastAsia="Times New Roman" w:hAnsi="Times New Roman" w:cs="Times New Roman"/>
          <w:sz w:val="20"/>
          <w:szCs w:val="20"/>
          <w:vertAlign w:val="superscript"/>
        </w:rPr>
        <w:t xml:space="preserve"> </w:t>
      </w:r>
      <w:r w:rsidRPr="00014065">
        <w:rPr>
          <w:rFonts w:ascii="Times New Roman" w:eastAsia="Times New Roman" w:hAnsi="Times New Roman" w:cs="Times New Roman"/>
          <w:sz w:val="20"/>
          <w:szCs w:val="20"/>
        </w:rPr>
        <w:t>П</w:t>
      </w:r>
      <w:proofErr w:type="gramEnd"/>
      <w:r w:rsidRPr="00014065">
        <w:rPr>
          <w:rFonts w:ascii="Times New Roman" w:eastAsia="Times New Roman" w:hAnsi="Times New Roman" w:cs="Times New Roman"/>
          <w:sz w:val="20"/>
          <w:szCs w:val="20"/>
        </w:rPr>
        <w:t>ри отсутствии в штате должности главного бухгалтера – подпись бухгалтера или иного лица, ответственного за ведение бухгалтерского учета.</w:t>
      </w: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B40B71" w:rsidRDefault="00B40B71" w:rsidP="00B47D4C">
      <w:pPr>
        <w:spacing w:after="0"/>
        <w:rPr>
          <w:rFonts w:ascii="Times New Roman" w:hAnsi="Times New Roman" w:cs="Times New Roman"/>
          <w:sz w:val="24"/>
          <w:szCs w:val="24"/>
        </w:rPr>
      </w:pPr>
    </w:p>
    <w:p w:rsidR="00B40B71" w:rsidRDefault="00B40B71" w:rsidP="00B47D4C">
      <w:pPr>
        <w:spacing w:after="0"/>
        <w:rPr>
          <w:rFonts w:ascii="Times New Roman" w:hAnsi="Times New Roman" w:cs="Times New Roman"/>
          <w:sz w:val="24"/>
          <w:szCs w:val="24"/>
        </w:rPr>
      </w:pPr>
    </w:p>
    <w:p w:rsidR="00B40B71" w:rsidRDefault="00B40B71" w:rsidP="00B47D4C">
      <w:pPr>
        <w:spacing w:after="0"/>
        <w:rPr>
          <w:rFonts w:ascii="Times New Roman" w:hAnsi="Times New Roman" w:cs="Times New Roman"/>
          <w:sz w:val="24"/>
          <w:szCs w:val="24"/>
        </w:rPr>
      </w:pPr>
    </w:p>
    <w:p w:rsidR="00B40B71" w:rsidRDefault="00B40B71" w:rsidP="00B47D4C">
      <w:pPr>
        <w:spacing w:after="0"/>
        <w:rPr>
          <w:rFonts w:ascii="Times New Roman" w:hAnsi="Times New Roman" w:cs="Times New Roman"/>
          <w:sz w:val="24"/>
          <w:szCs w:val="24"/>
        </w:rPr>
      </w:pPr>
      <w:bookmarkStart w:id="11" w:name="_GoBack"/>
      <w:bookmarkEnd w:id="11"/>
    </w:p>
    <w:p w:rsidR="00014065" w:rsidRDefault="00014065" w:rsidP="00B47D4C">
      <w:pPr>
        <w:spacing w:after="0"/>
        <w:rPr>
          <w:rFonts w:ascii="Times New Roman" w:hAnsi="Times New Roman" w:cs="Times New Roman"/>
          <w:sz w:val="24"/>
          <w:szCs w:val="24"/>
        </w:rPr>
      </w:pPr>
    </w:p>
    <w:tbl>
      <w:tblPr>
        <w:tblW w:w="7623" w:type="dxa"/>
        <w:tblInd w:w="2124" w:type="dxa"/>
        <w:tblLook w:val="0000" w:firstRow="0" w:lastRow="0" w:firstColumn="0" w:lastColumn="0" w:noHBand="0" w:noVBand="0"/>
      </w:tblPr>
      <w:tblGrid>
        <w:gridCol w:w="2804"/>
        <w:gridCol w:w="4819"/>
      </w:tblGrid>
      <w:tr w:rsidR="00014065" w:rsidRPr="00147FC0" w:rsidTr="00147FC0">
        <w:tc>
          <w:tcPr>
            <w:tcW w:w="2804" w:type="dxa"/>
          </w:tcPr>
          <w:p w:rsidR="00014065" w:rsidRPr="00147FC0" w:rsidRDefault="00014065" w:rsidP="00014065">
            <w:pPr>
              <w:autoSpaceDE w:val="0"/>
              <w:autoSpaceDN w:val="0"/>
              <w:adjustRightInd w:val="0"/>
              <w:spacing w:after="0" w:line="240" w:lineRule="auto"/>
              <w:jc w:val="center"/>
              <w:outlineLvl w:val="0"/>
              <w:rPr>
                <w:rFonts w:ascii="Times New Roman" w:eastAsia="Times New Roman" w:hAnsi="Times New Roman" w:cs="Times New Roman"/>
                <w:sz w:val="24"/>
                <w:szCs w:val="24"/>
              </w:rPr>
            </w:pPr>
          </w:p>
        </w:tc>
        <w:tc>
          <w:tcPr>
            <w:tcW w:w="4819" w:type="dxa"/>
          </w:tcPr>
          <w:p w:rsidR="00014065" w:rsidRPr="00147FC0" w:rsidRDefault="00014065" w:rsidP="00014065">
            <w:pPr>
              <w:autoSpaceDE w:val="0"/>
              <w:autoSpaceDN w:val="0"/>
              <w:adjustRightInd w:val="0"/>
              <w:spacing w:after="0" w:line="240" w:lineRule="auto"/>
              <w:ind w:right="33" w:firstLine="33"/>
              <w:jc w:val="center"/>
              <w:outlineLvl w:val="0"/>
              <w:rPr>
                <w:rFonts w:ascii="Times New Roman" w:eastAsia="Times New Roman" w:hAnsi="Times New Roman" w:cs="Times New Roman"/>
                <w:sz w:val="24"/>
                <w:szCs w:val="24"/>
              </w:rPr>
            </w:pPr>
            <w:r w:rsidRPr="00147FC0">
              <w:rPr>
                <w:rFonts w:ascii="Times New Roman" w:eastAsia="Times New Roman" w:hAnsi="Times New Roman" w:cs="Times New Roman"/>
                <w:sz w:val="24"/>
                <w:szCs w:val="24"/>
              </w:rPr>
              <w:t>ПРИЛОЖЕНИЕ 4</w:t>
            </w:r>
          </w:p>
          <w:p w:rsidR="00014065" w:rsidRPr="00147FC0" w:rsidRDefault="00014065" w:rsidP="00147FC0">
            <w:pPr>
              <w:spacing w:after="0" w:line="240" w:lineRule="auto"/>
              <w:ind w:right="33" w:hanging="108"/>
              <w:jc w:val="center"/>
              <w:rPr>
                <w:rFonts w:ascii="Times New Roman" w:eastAsia="Times New Roman" w:hAnsi="Times New Roman" w:cs="Times New Roman"/>
                <w:sz w:val="24"/>
                <w:szCs w:val="24"/>
              </w:rPr>
            </w:pPr>
            <w:r w:rsidRPr="00147FC0">
              <w:rPr>
                <w:rFonts w:ascii="Times New Roman" w:eastAsia="Times New Roman" w:hAnsi="Times New Roman" w:cs="Times New Roman"/>
                <w:sz w:val="24"/>
                <w:szCs w:val="24"/>
              </w:rPr>
              <w:t>к Порядку предоставления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tc>
      </w:tr>
    </w:tbl>
    <w:p w:rsidR="00014065" w:rsidRPr="00147FC0" w:rsidRDefault="00014065" w:rsidP="00014065">
      <w:pPr>
        <w:autoSpaceDE w:val="0"/>
        <w:autoSpaceDN w:val="0"/>
        <w:adjustRightInd w:val="0"/>
        <w:spacing w:after="0" w:line="240" w:lineRule="auto"/>
        <w:jc w:val="center"/>
        <w:rPr>
          <w:rFonts w:ascii="Times New Roman" w:eastAsia="Times New Roman" w:hAnsi="Times New Roman" w:cs="Times New Roman"/>
          <w:sz w:val="24"/>
          <w:szCs w:val="24"/>
        </w:rPr>
      </w:pPr>
    </w:p>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Справка-расчет</w:t>
      </w:r>
    </w:p>
    <w:p w:rsidR="00014065" w:rsidRPr="00014065" w:rsidRDefault="00014065" w:rsidP="00014065">
      <w:pPr>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для предоставления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Самарской области (далее – производители), на содержание молочных коров</w:t>
      </w:r>
    </w:p>
    <w:p w:rsidR="00014065" w:rsidRPr="00014065" w:rsidRDefault="00014065" w:rsidP="00014065">
      <w:pPr>
        <w:spacing w:after="0" w:line="240" w:lineRule="auto"/>
        <w:jc w:val="center"/>
        <w:rPr>
          <w:rFonts w:ascii="Times New Roman" w:eastAsia="Times New Roman" w:hAnsi="Times New Roman" w:cs="Times New Roman"/>
          <w:sz w:val="27"/>
          <w:szCs w:val="27"/>
        </w:rPr>
      </w:pPr>
    </w:p>
    <w:p w:rsidR="00014065" w:rsidRPr="00014065" w:rsidRDefault="00014065" w:rsidP="00014065">
      <w:pPr>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_______________________________________________________________________</w:t>
      </w:r>
    </w:p>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(полное наименование производителя, муниципальный район) </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ИНН ______________________________, </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p>
    <w:p w:rsidR="00014065" w:rsidRPr="00014065" w:rsidRDefault="00014065" w:rsidP="00014065">
      <w:pPr>
        <w:spacing w:after="0" w:line="240" w:lineRule="auto"/>
        <w:jc w:val="both"/>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 xml:space="preserve">за _____________________ 20 ___ г.                       </w:t>
      </w:r>
    </w:p>
    <w:p w:rsidR="00014065" w:rsidRPr="00014065" w:rsidRDefault="00014065" w:rsidP="00014065">
      <w:pPr>
        <w:spacing w:after="0" w:line="240" w:lineRule="auto"/>
        <w:jc w:val="both"/>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 xml:space="preserve">                 (квартал)</w:t>
      </w:r>
    </w:p>
    <w:p w:rsidR="00014065" w:rsidRPr="00014065" w:rsidRDefault="00014065" w:rsidP="00014065">
      <w:pPr>
        <w:spacing w:after="0" w:line="240" w:lineRule="auto"/>
        <w:jc w:val="both"/>
        <w:rPr>
          <w:rFonts w:ascii="Times New Roman" w:eastAsia="Times New Roman" w:hAnsi="Times New Roman" w:cs="Times New Roman"/>
          <w:sz w:val="26"/>
          <w:szCs w:val="26"/>
        </w:rPr>
      </w:pPr>
    </w:p>
    <w:tbl>
      <w:tblPr>
        <w:tblW w:w="118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977"/>
        <w:gridCol w:w="1418"/>
        <w:gridCol w:w="1134"/>
        <w:gridCol w:w="284"/>
        <w:gridCol w:w="1275"/>
        <w:gridCol w:w="236"/>
        <w:gridCol w:w="47"/>
        <w:gridCol w:w="519"/>
        <w:gridCol w:w="1701"/>
      </w:tblGrid>
      <w:tr w:rsidR="00014065" w:rsidRPr="00014065" w:rsidTr="00014065">
        <w:trPr>
          <w:gridAfter w:val="2"/>
          <w:wAfter w:w="2220" w:type="dxa"/>
        </w:trPr>
        <w:tc>
          <w:tcPr>
            <w:tcW w:w="2268" w:type="dxa"/>
            <w:tcBorders>
              <w:bottom w:val="single" w:sz="4" w:space="0" w:color="auto"/>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Наименование сельскохозяйственных животных</w:t>
            </w:r>
          </w:p>
        </w:tc>
        <w:tc>
          <w:tcPr>
            <w:tcW w:w="2977" w:type="dxa"/>
            <w:tcBorders>
              <w:bottom w:val="single" w:sz="4" w:space="0" w:color="auto"/>
            </w:tcBorders>
            <w:shd w:val="clear" w:color="auto" w:fill="auto"/>
          </w:tcPr>
          <w:p w:rsidR="00014065" w:rsidRPr="00014065" w:rsidRDefault="00014065" w:rsidP="00014065">
            <w:pPr>
              <w:autoSpaceDE w:val="0"/>
              <w:autoSpaceDN w:val="0"/>
              <w:adjustRightInd w:val="0"/>
              <w:spacing w:after="0" w:line="240" w:lineRule="auto"/>
              <w:ind w:firstLine="34"/>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Количество сельскохозяйственных животных, которые содержались в течение всего срока отчетного периода, голов</w:t>
            </w:r>
          </w:p>
        </w:tc>
        <w:tc>
          <w:tcPr>
            <w:tcW w:w="1418" w:type="dxa"/>
            <w:tcBorders>
              <w:bottom w:val="single" w:sz="4" w:space="0" w:color="auto"/>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Ставка для расчета размера субсидии, рублей</w:t>
            </w:r>
          </w:p>
        </w:tc>
        <w:tc>
          <w:tcPr>
            <w:tcW w:w="1134" w:type="dxa"/>
            <w:tcBorders>
              <w:bottom w:val="single" w:sz="4" w:space="0" w:color="auto"/>
            </w:tcBorders>
          </w:tcPr>
          <w:p w:rsidR="00014065" w:rsidRPr="00014065" w:rsidRDefault="00014065" w:rsidP="00014065">
            <w:pPr>
              <w:autoSpaceDE w:val="0"/>
              <w:autoSpaceDN w:val="0"/>
              <w:adjustRightInd w:val="0"/>
              <w:spacing w:after="0" w:line="240" w:lineRule="auto"/>
              <w:ind w:left="-108" w:right="-108"/>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Коэффициент</w:t>
            </w:r>
          </w:p>
          <w:p w:rsidR="00014065" w:rsidRPr="00014065" w:rsidRDefault="00014065" w:rsidP="00014065">
            <w:pPr>
              <w:autoSpaceDE w:val="0"/>
              <w:autoSpaceDN w:val="0"/>
              <w:adjustRightInd w:val="0"/>
              <w:spacing w:after="0" w:line="240" w:lineRule="auto"/>
              <w:ind w:left="-108" w:right="-108"/>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(К)</w:t>
            </w:r>
          </w:p>
          <w:p w:rsidR="00014065" w:rsidRPr="00014065" w:rsidRDefault="00014065" w:rsidP="00014065">
            <w:pPr>
              <w:autoSpaceDE w:val="0"/>
              <w:autoSpaceDN w:val="0"/>
              <w:adjustRightInd w:val="0"/>
              <w:spacing w:after="0" w:line="240" w:lineRule="auto"/>
              <w:ind w:left="-108" w:right="-108"/>
              <w:jc w:val="center"/>
              <w:rPr>
                <w:rFonts w:ascii="Times New Roman" w:eastAsia="Times New Roman" w:hAnsi="Times New Roman" w:cs="Times New Roman"/>
                <w:sz w:val="27"/>
                <w:szCs w:val="27"/>
              </w:rPr>
            </w:pPr>
          </w:p>
        </w:tc>
        <w:tc>
          <w:tcPr>
            <w:tcW w:w="1842" w:type="dxa"/>
            <w:gridSpan w:val="4"/>
            <w:tcBorders>
              <w:bottom w:val="single" w:sz="4" w:space="0" w:color="auto"/>
            </w:tcBorders>
            <w:shd w:val="clear" w:color="auto" w:fill="auto"/>
          </w:tcPr>
          <w:p w:rsidR="00014065" w:rsidRPr="00014065" w:rsidRDefault="00014065" w:rsidP="00014065">
            <w:pPr>
              <w:autoSpaceDE w:val="0"/>
              <w:autoSpaceDN w:val="0"/>
              <w:adjustRightInd w:val="0"/>
              <w:spacing w:after="0" w:line="240" w:lineRule="auto"/>
              <w:ind w:left="-108" w:right="-108"/>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Сумма субсидии</w:t>
            </w:r>
          </w:p>
          <w:p w:rsidR="00014065" w:rsidRPr="00014065" w:rsidRDefault="00014065" w:rsidP="00014065">
            <w:pPr>
              <w:autoSpaceDE w:val="0"/>
              <w:autoSpaceDN w:val="0"/>
              <w:adjustRightInd w:val="0"/>
              <w:spacing w:after="0" w:line="240" w:lineRule="auto"/>
              <w:ind w:left="-108" w:right="-108"/>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 к выплате, рублей </w:t>
            </w:r>
          </w:p>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12"/>
                <w:szCs w:val="12"/>
              </w:rPr>
            </w:pPr>
          </w:p>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(гр. 2 х гр. 3 х гр. 4)</w:t>
            </w:r>
          </w:p>
        </w:tc>
      </w:tr>
      <w:tr w:rsidR="00014065" w:rsidRPr="00014065" w:rsidTr="00014065">
        <w:trPr>
          <w:gridAfter w:val="2"/>
          <w:wAfter w:w="2220" w:type="dxa"/>
        </w:trPr>
        <w:tc>
          <w:tcPr>
            <w:tcW w:w="2268" w:type="dxa"/>
            <w:tcBorders>
              <w:bottom w:val="single" w:sz="4" w:space="0" w:color="auto"/>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1</w:t>
            </w:r>
          </w:p>
        </w:tc>
        <w:tc>
          <w:tcPr>
            <w:tcW w:w="2977" w:type="dxa"/>
            <w:tcBorders>
              <w:bottom w:val="single" w:sz="4" w:space="0" w:color="auto"/>
            </w:tcBorders>
            <w:shd w:val="clear" w:color="auto" w:fill="auto"/>
          </w:tcPr>
          <w:p w:rsidR="00014065" w:rsidRPr="00014065" w:rsidRDefault="00014065" w:rsidP="00014065">
            <w:pPr>
              <w:autoSpaceDE w:val="0"/>
              <w:autoSpaceDN w:val="0"/>
              <w:adjustRightInd w:val="0"/>
              <w:spacing w:after="0" w:line="240" w:lineRule="auto"/>
              <w:ind w:left="-108"/>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2</w:t>
            </w:r>
          </w:p>
        </w:tc>
        <w:tc>
          <w:tcPr>
            <w:tcW w:w="1418" w:type="dxa"/>
            <w:tcBorders>
              <w:bottom w:val="single" w:sz="4" w:space="0" w:color="auto"/>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3</w:t>
            </w:r>
          </w:p>
        </w:tc>
        <w:tc>
          <w:tcPr>
            <w:tcW w:w="1134" w:type="dxa"/>
            <w:tcBorders>
              <w:bottom w:val="single" w:sz="4" w:space="0" w:color="auto"/>
            </w:tcBorders>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4</w:t>
            </w:r>
          </w:p>
        </w:tc>
        <w:tc>
          <w:tcPr>
            <w:tcW w:w="1842" w:type="dxa"/>
            <w:gridSpan w:val="4"/>
            <w:tcBorders>
              <w:bottom w:val="single" w:sz="4" w:space="0" w:color="auto"/>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5</w:t>
            </w:r>
          </w:p>
        </w:tc>
      </w:tr>
      <w:tr w:rsidR="00014065" w:rsidRPr="00014065" w:rsidTr="00014065">
        <w:trPr>
          <w:gridAfter w:val="2"/>
          <w:wAfter w:w="2220" w:type="dxa"/>
        </w:trPr>
        <w:tc>
          <w:tcPr>
            <w:tcW w:w="2268" w:type="dxa"/>
            <w:tcBorders>
              <w:top w:val="single" w:sz="4" w:space="0" w:color="auto"/>
              <w:left w:val="nil"/>
              <w:bottom w:val="nil"/>
              <w:right w:val="nil"/>
            </w:tcBorders>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Молочные коровы</w:t>
            </w:r>
          </w:p>
        </w:tc>
        <w:tc>
          <w:tcPr>
            <w:tcW w:w="2977" w:type="dxa"/>
            <w:tcBorders>
              <w:top w:val="single" w:sz="4" w:space="0" w:color="auto"/>
              <w:left w:val="nil"/>
              <w:bottom w:val="nil"/>
              <w:right w:val="nil"/>
            </w:tcBorders>
            <w:shd w:val="clear" w:color="auto" w:fill="auto"/>
          </w:tcPr>
          <w:p w:rsidR="00014065" w:rsidRPr="00014065" w:rsidRDefault="00014065" w:rsidP="00014065">
            <w:pPr>
              <w:autoSpaceDE w:val="0"/>
              <w:autoSpaceDN w:val="0"/>
              <w:adjustRightInd w:val="0"/>
              <w:spacing w:after="0" w:line="240" w:lineRule="auto"/>
              <w:ind w:left="-108"/>
              <w:jc w:val="center"/>
              <w:rPr>
                <w:rFonts w:ascii="Times New Roman" w:eastAsia="Times New Roman" w:hAnsi="Times New Roman" w:cs="Times New Roman"/>
                <w:sz w:val="27"/>
                <w:szCs w:val="27"/>
              </w:rPr>
            </w:pPr>
          </w:p>
        </w:tc>
        <w:tc>
          <w:tcPr>
            <w:tcW w:w="1418" w:type="dxa"/>
            <w:tcBorders>
              <w:top w:val="single" w:sz="4" w:space="0" w:color="auto"/>
              <w:left w:val="nil"/>
              <w:bottom w:val="nil"/>
              <w:right w:val="nil"/>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1134" w:type="dxa"/>
            <w:tcBorders>
              <w:top w:val="single" w:sz="4" w:space="0" w:color="auto"/>
              <w:left w:val="nil"/>
              <w:bottom w:val="nil"/>
              <w:right w:val="nil"/>
            </w:tcBorders>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1842" w:type="dxa"/>
            <w:gridSpan w:val="4"/>
            <w:tcBorders>
              <w:top w:val="single" w:sz="4" w:space="0" w:color="auto"/>
              <w:left w:val="nil"/>
              <w:bottom w:val="nil"/>
              <w:right w:val="nil"/>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p>
        </w:tc>
      </w:tr>
      <w:tr w:rsidR="00014065" w:rsidRPr="00014065" w:rsidTr="00014065">
        <w:trPr>
          <w:gridAfter w:val="2"/>
          <w:wAfter w:w="2220" w:type="dxa"/>
        </w:trPr>
        <w:tc>
          <w:tcPr>
            <w:tcW w:w="2268"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2977"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ind w:left="-108"/>
              <w:jc w:val="center"/>
              <w:rPr>
                <w:rFonts w:ascii="Times New Roman" w:eastAsia="Times New Roman" w:hAnsi="Times New Roman" w:cs="Times New Roman"/>
                <w:sz w:val="27"/>
                <w:szCs w:val="27"/>
              </w:rPr>
            </w:pPr>
          </w:p>
        </w:tc>
        <w:tc>
          <w:tcPr>
            <w:tcW w:w="1418"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1134" w:type="dxa"/>
            <w:tcBorders>
              <w:top w:val="nil"/>
              <w:left w:val="nil"/>
              <w:bottom w:val="nil"/>
              <w:right w:val="nil"/>
            </w:tcBorders>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1842" w:type="dxa"/>
            <w:gridSpan w:val="4"/>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p>
        </w:tc>
      </w:tr>
      <w:tr w:rsidR="00014065" w:rsidRPr="00014065" w:rsidTr="00014065">
        <w:trPr>
          <w:gridAfter w:val="2"/>
          <w:wAfter w:w="2220" w:type="dxa"/>
        </w:trPr>
        <w:tc>
          <w:tcPr>
            <w:tcW w:w="2268"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Итого</w:t>
            </w:r>
          </w:p>
        </w:tc>
        <w:tc>
          <w:tcPr>
            <w:tcW w:w="2977"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ind w:left="-108"/>
              <w:jc w:val="center"/>
              <w:rPr>
                <w:rFonts w:ascii="Times New Roman" w:eastAsia="Times New Roman" w:hAnsi="Times New Roman" w:cs="Times New Roman"/>
                <w:sz w:val="27"/>
                <w:szCs w:val="27"/>
              </w:rPr>
            </w:pPr>
          </w:p>
        </w:tc>
        <w:tc>
          <w:tcPr>
            <w:tcW w:w="1418"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Х</w:t>
            </w:r>
          </w:p>
        </w:tc>
        <w:tc>
          <w:tcPr>
            <w:tcW w:w="1134" w:type="dxa"/>
            <w:tcBorders>
              <w:top w:val="nil"/>
              <w:left w:val="nil"/>
              <w:bottom w:val="nil"/>
              <w:right w:val="nil"/>
            </w:tcBorders>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Х</w:t>
            </w:r>
          </w:p>
        </w:tc>
        <w:tc>
          <w:tcPr>
            <w:tcW w:w="1842" w:type="dxa"/>
            <w:gridSpan w:val="4"/>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p>
        </w:tc>
      </w:tr>
      <w:tr w:rsidR="00014065" w:rsidRPr="00014065" w:rsidTr="00014065">
        <w:tc>
          <w:tcPr>
            <w:tcW w:w="2268"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 </w:t>
            </w:r>
          </w:p>
        </w:tc>
        <w:tc>
          <w:tcPr>
            <w:tcW w:w="2977"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ind w:left="-108"/>
              <w:jc w:val="center"/>
              <w:rPr>
                <w:rFonts w:ascii="Times New Roman" w:eastAsia="Times New Roman" w:hAnsi="Times New Roman" w:cs="Times New Roman"/>
                <w:sz w:val="27"/>
                <w:szCs w:val="27"/>
              </w:rPr>
            </w:pPr>
          </w:p>
        </w:tc>
        <w:tc>
          <w:tcPr>
            <w:tcW w:w="2836" w:type="dxa"/>
            <w:gridSpan w:val="3"/>
            <w:tcBorders>
              <w:top w:val="nil"/>
              <w:left w:val="nil"/>
              <w:bottom w:val="nil"/>
              <w:right w:val="nil"/>
            </w:tcBorders>
          </w:tcPr>
          <w:p w:rsidR="00014065" w:rsidRPr="00014065" w:rsidRDefault="00014065" w:rsidP="00014065">
            <w:pPr>
              <w:autoSpaceDE w:val="0"/>
              <w:autoSpaceDN w:val="0"/>
              <w:adjustRightInd w:val="0"/>
              <w:spacing w:after="0" w:line="240" w:lineRule="auto"/>
              <w:ind w:left="-108" w:right="-108"/>
              <w:jc w:val="center"/>
              <w:rPr>
                <w:rFonts w:ascii="Times New Roman" w:eastAsia="Times New Roman" w:hAnsi="Times New Roman" w:cs="Times New Roman"/>
                <w:sz w:val="27"/>
                <w:szCs w:val="27"/>
              </w:rPr>
            </w:pPr>
          </w:p>
        </w:tc>
        <w:tc>
          <w:tcPr>
            <w:tcW w:w="1275"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ind w:left="-108" w:right="-108"/>
              <w:jc w:val="center"/>
              <w:rPr>
                <w:rFonts w:ascii="Times New Roman" w:eastAsia="Times New Roman" w:hAnsi="Times New Roman" w:cs="Times New Roman"/>
                <w:sz w:val="27"/>
                <w:szCs w:val="27"/>
              </w:rPr>
            </w:pPr>
          </w:p>
        </w:tc>
        <w:tc>
          <w:tcPr>
            <w:tcW w:w="236"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566" w:type="dxa"/>
            <w:gridSpan w:val="2"/>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1701"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p>
        </w:tc>
      </w:tr>
    </w:tbl>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Руководитель производителя</w:t>
      </w:r>
      <w:proofErr w:type="gramStart"/>
      <w:r w:rsidRPr="00014065">
        <w:rPr>
          <w:rFonts w:ascii="Times New Roman" w:eastAsia="Times New Roman" w:hAnsi="Times New Roman" w:cs="Times New Roman"/>
          <w:sz w:val="27"/>
          <w:szCs w:val="27"/>
          <w:vertAlign w:val="superscript"/>
        </w:rPr>
        <w:t>1</w:t>
      </w:r>
      <w:proofErr w:type="gramEnd"/>
      <w:r w:rsidRPr="00014065">
        <w:rPr>
          <w:rFonts w:ascii="Times New Roman" w:eastAsia="Times New Roman" w:hAnsi="Times New Roman" w:cs="Times New Roman"/>
          <w:sz w:val="27"/>
          <w:szCs w:val="27"/>
        </w:rPr>
        <w:t xml:space="preserve">       ___________                       ______________   </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                                                            подпись </w:t>
      </w:r>
      <w:r w:rsidRPr="00014065">
        <w:rPr>
          <w:rFonts w:ascii="Times New Roman" w:eastAsia="Times New Roman" w:hAnsi="Times New Roman" w:cs="Times New Roman"/>
          <w:sz w:val="27"/>
          <w:szCs w:val="27"/>
        </w:rPr>
        <w:tab/>
        <w:t xml:space="preserve">                     И.О. Фамилия         </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Главный бухгалтер производителя</w:t>
      </w:r>
      <w:proofErr w:type="gramStart"/>
      <w:r w:rsidRPr="00014065">
        <w:rPr>
          <w:rFonts w:ascii="Times New Roman" w:eastAsia="Times New Roman" w:hAnsi="Times New Roman" w:cs="Times New Roman"/>
          <w:sz w:val="27"/>
          <w:szCs w:val="27"/>
          <w:vertAlign w:val="superscript"/>
        </w:rPr>
        <w:t>2</w:t>
      </w:r>
      <w:proofErr w:type="gramEnd"/>
      <w:r w:rsidRPr="00014065">
        <w:rPr>
          <w:rFonts w:ascii="Times New Roman" w:eastAsia="Times New Roman" w:hAnsi="Times New Roman" w:cs="Times New Roman"/>
          <w:sz w:val="27"/>
          <w:szCs w:val="27"/>
        </w:rPr>
        <w:t xml:space="preserve">  ___________                    ______________</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                                                                 подпись</w:t>
      </w:r>
      <w:r w:rsidRPr="00014065">
        <w:rPr>
          <w:rFonts w:ascii="Times New Roman" w:eastAsia="Times New Roman" w:hAnsi="Times New Roman" w:cs="Times New Roman"/>
          <w:sz w:val="27"/>
          <w:szCs w:val="27"/>
        </w:rPr>
        <w:tab/>
        <w:t xml:space="preserve">                     И.О. Фамилия</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           </w:t>
      </w:r>
      <w:r w:rsidR="00642B7E" w:rsidRPr="00014065">
        <w:rPr>
          <w:rFonts w:ascii="Times New Roman" w:eastAsia="Times New Roman" w:hAnsi="Times New Roman" w:cs="Times New Roman"/>
          <w:sz w:val="27"/>
          <w:szCs w:val="27"/>
        </w:rPr>
        <w:t>Дата</w:t>
      </w:r>
      <w:r w:rsidRPr="00014065">
        <w:rPr>
          <w:rFonts w:ascii="Times New Roman" w:eastAsia="Times New Roman" w:hAnsi="Times New Roman" w:cs="Times New Roman"/>
          <w:sz w:val="27"/>
          <w:szCs w:val="27"/>
        </w:rPr>
        <w:t xml:space="preserve">                                                                                                             </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   </w:t>
      </w:r>
      <w:r w:rsidR="00642B7E">
        <w:rPr>
          <w:rFonts w:ascii="Times New Roman" w:eastAsia="Times New Roman" w:hAnsi="Times New Roman" w:cs="Times New Roman"/>
          <w:sz w:val="27"/>
          <w:szCs w:val="27"/>
        </w:rPr>
        <w:t>_______________</w:t>
      </w:r>
      <w:r w:rsidRPr="00014065">
        <w:rPr>
          <w:rFonts w:ascii="Times New Roman" w:eastAsia="Times New Roman" w:hAnsi="Times New Roman" w:cs="Times New Roman"/>
          <w:sz w:val="27"/>
          <w:szCs w:val="27"/>
        </w:rPr>
        <w:t xml:space="preserve">                                                                    </w:t>
      </w:r>
    </w:p>
    <w:p w:rsidR="00642B7E" w:rsidRPr="00014065" w:rsidRDefault="00642B7E" w:rsidP="00642B7E">
      <w:pPr>
        <w:autoSpaceDE w:val="0"/>
        <w:autoSpaceDN w:val="0"/>
        <w:adjustRightInd w:val="0"/>
        <w:spacing w:after="0" w:line="240" w:lineRule="auto"/>
        <w:jc w:val="both"/>
        <w:rPr>
          <w:rFonts w:ascii="Times New Roman" w:eastAsia="Times New Roman" w:hAnsi="Times New Roman" w:cs="Times New Roman"/>
          <w:sz w:val="20"/>
          <w:szCs w:val="20"/>
        </w:rPr>
      </w:pPr>
      <w:r w:rsidRPr="00014065">
        <w:rPr>
          <w:rFonts w:ascii="Times New Roman" w:eastAsia="Times New Roman" w:hAnsi="Times New Roman" w:cs="Times New Roman"/>
          <w:sz w:val="20"/>
          <w:szCs w:val="20"/>
          <w:vertAlign w:val="superscript"/>
        </w:rPr>
        <w:t>1</w:t>
      </w:r>
      <w:proofErr w:type="gramStart"/>
      <w:r w:rsidRPr="00014065">
        <w:rPr>
          <w:rFonts w:ascii="Times New Roman" w:eastAsia="Times New Roman" w:hAnsi="Times New Roman" w:cs="Times New Roman"/>
          <w:sz w:val="20"/>
          <w:szCs w:val="20"/>
          <w:vertAlign w:val="superscript"/>
        </w:rPr>
        <w:t xml:space="preserve"> </w:t>
      </w:r>
      <w:r w:rsidRPr="00967870">
        <w:rPr>
          <w:rFonts w:ascii="Times New Roman" w:eastAsia="Times New Roman" w:hAnsi="Times New Roman" w:cs="Times New Roman"/>
          <w:sz w:val="20"/>
          <w:szCs w:val="20"/>
        </w:rPr>
        <w:t>Д</w:t>
      </w:r>
      <w:proofErr w:type="gramEnd"/>
      <w:r w:rsidRPr="00967870">
        <w:rPr>
          <w:rFonts w:ascii="Times New Roman" w:eastAsia="Times New Roman" w:hAnsi="Times New Roman" w:cs="Times New Roman"/>
          <w:sz w:val="20"/>
          <w:szCs w:val="20"/>
        </w:rPr>
        <w:t>ля крестьянских (фермерских) хозяйств – подпись главы крестьянского (фермерского</w:t>
      </w:r>
      <w:r w:rsidRPr="00014065">
        <w:rPr>
          <w:rFonts w:ascii="Times New Roman" w:eastAsia="Times New Roman" w:hAnsi="Times New Roman" w:cs="Times New Roman"/>
          <w:sz w:val="20"/>
          <w:szCs w:val="20"/>
        </w:rPr>
        <w:t xml:space="preserve">) хозяйства, для индивидуального предпринимателя – подпись индивидуального предпринимателя. </w:t>
      </w:r>
    </w:p>
    <w:p w:rsidR="00642B7E" w:rsidRPr="00014065" w:rsidRDefault="00642B7E" w:rsidP="00642B7E">
      <w:pPr>
        <w:autoSpaceDE w:val="0"/>
        <w:autoSpaceDN w:val="0"/>
        <w:adjustRightInd w:val="0"/>
        <w:spacing w:after="0" w:line="240" w:lineRule="auto"/>
        <w:jc w:val="both"/>
        <w:rPr>
          <w:rFonts w:ascii="Times New Roman" w:eastAsia="Times New Roman" w:hAnsi="Times New Roman" w:cs="Times New Roman"/>
          <w:sz w:val="20"/>
          <w:szCs w:val="20"/>
        </w:rPr>
      </w:pPr>
      <w:r w:rsidRPr="00014065">
        <w:rPr>
          <w:rFonts w:ascii="Times New Roman" w:eastAsia="Times New Roman" w:hAnsi="Times New Roman" w:cs="Times New Roman"/>
          <w:sz w:val="20"/>
          <w:szCs w:val="20"/>
          <w:vertAlign w:val="superscript"/>
        </w:rPr>
        <w:t>2</w:t>
      </w:r>
      <w:proofErr w:type="gramStart"/>
      <w:r w:rsidRPr="00014065">
        <w:rPr>
          <w:rFonts w:ascii="Times New Roman" w:eastAsia="Times New Roman" w:hAnsi="Times New Roman" w:cs="Times New Roman"/>
          <w:sz w:val="20"/>
          <w:szCs w:val="20"/>
          <w:vertAlign w:val="superscript"/>
        </w:rPr>
        <w:t xml:space="preserve"> </w:t>
      </w:r>
      <w:r w:rsidRPr="00014065">
        <w:rPr>
          <w:rFonts w:ascii="Times New Roman" w:eastAsia="Times New Roman" w:hAnsi="Times New Roman" w:cs="Times New Roman"/>
          <w:sz w:val="20"/>
          <w:szCs w:val="20"/>
        </w:rPr>
        <w:t>П</w:t>
      </w:r>
      <w:proofErr w:type="gramEnd"/>
      <w:r w:rsidRPr="00014065">
        <w:rPr>
          <w:rFonts w:ascii="Times New Roman" w:eastAsia="Times New Roman" w:hAnsi="Times New Roman" w:cs="Times New Roman"/>
          <w:sz w:val="20"/>
          <w:szCs w:val="20"/>
        </w:rPr>
        <w:t xml:space="preserve">ри отсутствии в штате должности главного бухгалтера – подпись бухгалтера или иного лица, ответственного за ведение бухгалтерского учета.   </w:t>
      </w:r>
    </w:p>
    <w:p w:rsidR="00642B7E" w:rsidRDefault="00642B7E" w:rsidP="00642B7E">
      <w:pPr>
        <w:spacing w:after="0"/>
        <w:rPr>
          <w:rFonts w:ascii="Times New Roman" w:hAnsi="Times New Roman" w:cs="Times New Roman"/>
          <w:sz w:val="24"/>
          <w:szCs w:val="24"/>
        </w:rPr>
      </w:pP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7"/>
          <w:szCs w:val="27"/>
        </w:rPr>
      </w:pPr>
    </w:p>
    <w:tbl>
      <w:tblPr>
        <w:tblW w:w="9747" w:type="dxa"/>
        <w:tblLook w:val="04A0" w:firstRow="1" w:lastRow="0" w:firstColumn="1" w:lastColumn="0" w:noHBand="0" w:noVBand="1"/>
      </w:tblPr>
      <w:tblGrid>
        <w:gridCol w:w="4644"/>
        <w:gridCol w:w="5103"/>
      </w:tblGrid>
      <w:tr w:rsidR="00014065" w:rsidRPr="00014065" w:rsidTr="00642B7E">
        <w:tc>
          <w:tcPr>
            <w:tcW w:w="4644" w:type="dxa"/>
            <w:shd w:val="clear" w:color="auto" w:fill="auto"/>
          </w:tcPr>
          <w:p w:rsidR="00014065" w:rsidRPr="00014065" w:rsidRDefault="00014065" w:rsidP="00014065">
            <w:pPr>
              <w:spacing w:after="0" w:line="240" w:lineRule="auto"/>
              <w:jc w:val="center"/>
              <w:rPr>
                <w:rFonts w:ascii="Times New Roman" w:eastAsia="Times New Roman" w:hAnsi="Times New Roman" w:cs="Times New Roman"/>
                <w:sz w:val="26"/>
                <w:szCs w:val="26"/>
              </w:rPr>
            </w:pPr>
          </w:p>
        </w:tc>
        <w:tc>
          <w:tcPr>
            <w:tcW w:w="5103" w:type="dxa"/>
            <w:shd w:val="clear" w:color="auto" w:fill="auto"/>
          </w:tcPr>
          <w:p w:rsidR="00014065" w:rsidRPr="00642B7E" w:rsidRDefault="00014065" w:rsidP="00642B7E">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642B7E">
              <w:rPr>
                <w:rFonts w:ascii="Times New Roman" w:eastAsia="Times New Roman" w:hAnsi="Times New Roman" w:cs="Times New Roman"/>
                <w:sz w:val="24"/>
                <w:szCs w:val="24"/>
              </w:rPr>
              <w:t xml:space="preserve">ПРИЛОЖЕНИЕ 5 </w:t>
            </w:r>
          </w:p>
          <w:p w:rsidR="00014065" w:rsidRPr="00014065" w:rsidRDefault="00014065" w:rsidP="00642B7E">
            <w:pPr>
              <w:spacing w:after="0" w:line="240" w:lineRule="auto"/>
              <w:ind w:right="318"/>
              <w:jc w:val="center"/>
              <w:rPr>
                <w:rFonts w:ascii="Times New Roman" w:eastAsia="Times New Roman" w:hAnsi="Times New Roman" w:cs="Times New Roman"/>
                <w:sz w:val="26"/>
                <w:szCs w:val="26"/>
              </w:rPr>
            </w:pPr>
            <w:r w:rsidRPr="00642B7E">
              <w:rPr>
                <w:rFonts w:ascii="Times New Roman" w:eastAsia="Times New Roman" w:hAnsi="Times New Roman" w:cs="Times New Roman"/>
                <w:sz w:val="24"/>
                <w:szCs w:val="24"/>
              </w:rPr>
              <w:t>к Порядку предоставления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tc>
      </w:tr>
    </w:tbl>
    <w:p w:rsidR="00014065" w:rsidRPr="00014065" w:rsidRDefault="00014065" w:rsidP="00014065">
      <w:pPr>
        <w:spacing w:after="0" w:line="240" w:lineRule="auto"/>
        <w:jc w:val="center"/>
        <w:rPr>
          <w:rFonts w:ascii="Times New Roman" w:eastAsia="Times New Roman" w:hAnsi="Times New Roman" w:cs="Times New Roman"/>
          <w:sz w:val="16"/>
          <w:szCs w:val="16"/>
        </w:rPr>
      </w:pPr>
    </w:p>
    <w:p w:rsidR="00014065" w:rsidRPr="00014065" w:rsidRDefault="00014065" w:rsidP="00014065">
      <w:pPr>
        <w:spacing w:after="0" w:line="240" w:lineRule="auto"/>
        <w:jc w:val="center"/>
        <w:rPr>
          <w:rFonts w:ascii="Times New Roman" w:eastAsia="Times New Roman" w:hAnsi="Times New Roman" w:cs="Times New Roman"/>
          <w:sz w:val="12"/>
          <w:szCs w:val="12"/>
        </w:rPr>
      </w:pPr>
    </w:p>
    <w:p w:rsidR="00014065" w:rsidRPr="00014065" w:rsidRDefault="00014065" w:rsidP="00014065">
      <w:pPr>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Справка </w:t>
      </w:r>
    </w:p>
    <w:p w:rsidR="00014065" w:rsidRPr="00014065" w:rsidRDefault="00014065" w:rsidP="00014065">
      <w:pPr>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 xml:space="preserve">о производственных показателях </w:t>
      </w:r>
    </w:p>
    <w:p w:rsidR="00014065" w:rsidRPr="00014065" w:rsidRDefault="00014065" w:rsidP="00014065">
      <w:pPr>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_______________________________________________________________________</w:t>
      </w:r>
    </w:p>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proofErr w:type="gramStart"/>
      <w:r w:rsidRPr="00014065">
        <w:rPr>
          <w:rFonts w:ascii="Times New Roman" w:eastAsia="Times New Roman" w:hAnsi="Times New Roman" w:cs="Times New Roman"/>
          <w:sz w:val="27"/>
          <w:szCs w:val="27"/>
        </w:rPr>
        <w:t>(полное наименование сельскохозяйственного товаропроизводителя, организации агропромышленного комплекса,</w:t>
      </w:r>
      <w:proofErr w:type="gramEnd"/>
    </w:p>
    <w:p w:rsidR="00014065" w:rsidRPr="00014065" w:rsidRDefault="00014065" w:rsidP="00014065">
      <w:pPr>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_______________________________________________________________________</w:t>
      </w:r>
    </w:p>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7"/>
          <w:szCs w:val="27"/>
        </w:rPr>
      </w:pPr>
      <w:r w:rsidRPr="00014065">
        <w:rPr>
          <w:rFonts w:ascii="Times New Roman" w:eastAsia="Times New Roman" w:hAnsi="Times New Roman" w:cs="Times New Roman"/>
          <w:sz w:val="27"/>
          <w:szCs w:val="27"/>
        </w:rPr>
        <w:t>индивидуального предпринимателя, муниципальный район)</w:t>
      </w:r>
    </w:p>
    <w:p w:rsidR="00014065" w:rsidRPr="00014065" w:rsidRDefault="00014065" w:rsidP="00014065">
      <w:pPr>
        <w:spacing w:after="0" w:line="240" w:lineRule="auto"/>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 xml:space="preserve">за _______________ 20 ___ г.                       </w:t>
      </w:r>
    </w:p>
    <w:p w:rsidR="00014065" w:rsidRPr="00014065" w:rsidRDefault="00014065" w:rsidP="00014065">
      <w:pPr>
        <w:spacing w:after="0" w:line="240" w:lineRule="auto"/>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 xml:space="preserve">           (квартал)</w:t>
      </w:r>
    </w:p>
    <w:p w:rsidR="00014065" w:rsidRPr="00014065" w:rsidRDefault="00014065" w:rsidP="00014065">
      <w:pPr>
        <w:spacing w:after="0" w:line="240" w:lineRule="auto"/>
        <w:rPr>
          <w:rFonts w:ascii="Times New Roman" w:eastAsia="Times New Roman" w:hAnsi="Times New Roman" w:cs="Times New Roman"/>
          <w:sz w:val="12"/>
          <w:szCs w:val="12"/>
        </w:rPr>
      </w:pP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559"/>
        <w:gridCol w:w="993"/>
        <w:gridCol w:w="1275"/>
        <w:gridCol w:w="1134"/>
        <w:gridCol w:w="1276"/>
        <w:gridCol w:w="425"/>
        <w:gridCol w:w="851"/>
        <w:gridCol w:w="1560"/>
      </w:tblGrid>
      <w:tr w:rsidR="00014065" w:rsidRPr="00014065" w:rsidTr="00014065">
        <w:trPr>
          <w:gridAfter w:val="3"/>
          <w:wAfter w:w="2836" w:type="dxa"/>
          <w:trHeight w:val="341"/>
        </w:trPr>
        <w:tc>
          <w:tcPr>
            <w:tcW w:w="709" w:type="dxa"/>
            <w:vMerge w:val="restart"/>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w:t>
            </w:r>
          </w:p>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roofErr w:type="gramStart"/>
            <w:r w:rsidRPr="00014065">
              <w:rPr>
                <w:rFonts w:ascii="Times New Roman" w:eastAsia="Times New Roman" w:hAnsi="Times New Roman" w:cs="Times New Roman"/>
                <w:sz w:val="26"/>
                <w:szCs w:val="26"/>
              </w:rPr>
              <w:t>п</w:t>
            </w:r>
            <w:proofErr w:type="gramEnd"/>
            <w:r w:rsidRPr="00014065">
              <w:rPr>
                <w:rFonts w:ascii="Times New Roman" w:eastAsia="Times New Roman" w:hAnsi="Times New Roman" w:cs="Times New Roman"/>
                <w:sz w:val="26"/>
                <w:szCs w:val="26"/>
              </w:rPr>
              <w:t>/п</w:t>
            </w:r>
          </w:p>
        </w:tc>
        <w:tc>
          <w:tcPr>
            <w:tcW w:w="1559" w:type="dxa"/>
            <w:vMerge w:val="restart"/>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 xml:space="preserve">             Наименование</w:t>
            </w:r>
            <w:r w:rsidRPr="00014065">
              <w:rPr>
                <w:rFonts w:ascii="Times New Roman" w:eastAsia="Times New Roman" w:hAnsi="Times New Roman" w:cs="Times New Roman"/>
                <w:sz w:val="26"/>
                <w:szCs w:val="26"/>
              </w:rPr>
              <w:tab/>
            </w:r>
            <w:proofErr w:type="spellStart"/>
            <w:proofErr w:type="gramStart"/>
            <w:r w:rsidRPr="00014065">
              <w:rPr>
                <w:rFonts w:ascii="Times New Roman" w:eastAsia="Times New Roman" w:hAnsi="Times New Roman" w:cs="Times New Roman"/>
                <w:sz w:val="26"/>
                <w:szCs w:val="26"/>
              </w:rPr>
              <w:t>Наименование</w:t>
            </w:r>
            <w:proofErr w:type="spellEnd"/>
            <w:proofErr w:type="gramEnd"/>
          </w:p>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производственного показателя</w:t>
            </w:r>
          </w:p>
        </w:tc>
        <w:tc>
          <w:tcPr>
            <w:tcW w:w="993" w:type="dxa"/>
            <w:vMerge w:val="restart"/>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 xml:space="preserve">Единица </w:t>
            </w:r>
            <w:proofErr w:type="spellStart"/>
            <w:proofErr w:type="gramStart"/>
            <w:r w:rsidRPr="00014065">
              <w:rPr>
                <w:rFonts w:ascii="Times New Roman" w:eastAsia="Times New Roman" w:hAnsi="Times New Roman" w:cs="Times New Roman"/>
                <w:sz w:val="26"/>
                <w:szCs w:val="26"/>
              </w:rPr>
              <w:t>изме</w:t>
            </w:r>
            <w:proofErr w:type="spellEnd"/>
            <w:r w:rsidRPr="00014065">
              <w:rPr>
                <w:rFonts w:ascii="Times New Roman" w:eastAsia="Times New Roman" w:hAnsi="Times New Roman" w:cs="Times New Roman"/>
                <w:sz w:val="26"/>
                <w:szCs w:val="26"/>
              </w:rPr>
              <w:t>-рения</w:t>
            </w:r>
            <w:proofErr w:type="gramEnd"/>
          </w:p>
        </w:tc>
        <w:tc>
          <w:tcPr>
            <w:tcW w:w="3685" w:type="dxa"/>
            <w:gridSpan w:val="3"/>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Значение производственного показателя</w:t>
            </w:r>
          </w:p>
        </w:tc>
      </w:tr>
      <w:tr w:rsidR="00014065" w:rsidRPr="00014065" w:rsidTr="00014065">
        <w:trPr>
          <w:trHeight w:val="1277"/>
        </w:trPr>
        <w:tc>
          <w:tcPr>
            <w:tcW w:w="709" w:type="dxa"/>
            <w:vMerge/>
            <w:tcBorders>
              <w:bottom w:val="single" w:sz="4" w:space="0" w:color="auto"/>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
        </w:tc>
        <w:tc>
          <w:tcPr>
            <w:tcW w:w="1559" w:type="dxa"/>
            <w:vMerge/>
            <w:tcBorders>
              <w:bottom w:val="single" w:sz="4" w:space="0" w:color="auto"/>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
        </w:tc>
        <w:tc>
          <w:tcPr>
            <w:tcW w:w="993" w:type="dxa"/>
            <w:vMerge/>
            <w:tcBorders>
              <w:bottom w:val="single" w:sz="4" w:space="0" w:color="auto"/>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
        </w:tc>
        <w:tc>
          <w:tcPr>
            <w:tcW w:w="1275" w:type="dxa"/>
            <w:tcBorders>
              <w:bottom w:val="single" w:sz="4" w:space="0" w:color="auto"/>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vertAlign w:val="superscript"/>
              </w:rPr>
            </w:pPr>
            <w:r w:rsidRPr="00014065">
              <w:rPr>
                <w:rFonts w:ascii="Times New Roman" w:eastAsia="Times New Roman" w:hAnsi="Times New Roman" w:cs="Times New Roman"/>
                <w:sz w:val="26"/>
                <w:szCs w:val="26"/>
              </w:rPr>
              <w:t>на 1 января текущего финансового года</w:t>
            </w:r>
            <w:proofErr w:type="gramStart"/>
            <w:r w:rsidRPr="00014065">
              <w:rPr>
                <w:rFonts w:ascii="Times New Roman" w:eastAsia="Times New Roman" w:hAnsi="Times New Roman" w:cs="Times New Roman"/>
                <w:sz w:val="26"/>
                <w:szCs w:val="26"/>
                <w:vertAlign w:val="superscript"/>
              </w:rPr>
              <w:t>1</w:t>
            </w:r>
            <w:proofErr w:type="gramEnd"/>
          </w:p>
        </w:tc>
        <w:tc>
          <w:tcPr>
            <w:tcW w:w="1134" w:type="dxa"/>
            <w:tcBorders>
              <w:bottom w:val="single" w:sz="4" w:space="0" w:color="auto"/>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на начало отчетного квартала</w:t>
            </w:r>
          </w:p>
        </w:tc>
        <w:tc>
          <w:tcPr>
            <w:tcW w:w="1701" w:type="dxa"/>
            <w:gridSpan w:val="2"/>
            <w:tcBorders>
              <w:bottom w:val="single" w:sz="4" w:space="0" w:color="auto"/>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на конец отчетного квартала</w:t>
            </w:r>
          </w:p>
        </w:tc>
        <w:tc>
          <w:tcPr>
            <w:tcW w:w="851" w:type="dxa"/>
            <w:tcBorders>
              <w:bottom w:val="single" w:sz="4" w:space="0" w:color="auto"/>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 xml:space="preserve">всего за отчетный  квартал </w:t>
            </w:r>
          </w:p>
        </w:tc>
        <w:tc>
          <w:tcPr>
            <w:tcW w:w="1560" w:type="dxa"/>
            <w:tcBorders>
              <w:bottom w:val="single" w:sz="4" w:space="0" w:color="auto"/>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в течение текущего финансового года  нарастающим итогом</w:t>
            </w:r>
          </w:p>
        </w:tc>
      </w:tr>
      <w:tr w:rsidR="00014065" w:rsidRPr="00014065" w:rsidTr="00014065">
        <w:tc>
          <w:tcPr>
            <w:tcW w:w="709" w:type="dxa"/>
            <w:tcBorders>
              <w:top w:val="single" w:sz="4" w:space="0" w:color="auto"/>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1.</w:t>
            </w:r>
          </w:p>
        </w:tc>
        <w:tc>
          <w:tcPr>
            <w:tcW w:w="1559" w:type="dxa"/>
            <w:tcBorders>
              <w:top w:val="single" w:sz="4" w:space="0" w:color="auto"/>
              <w:left w:val="nil"/>
              <w:bottom w:val="nil"/>
              <w:right w:val="nil"/>
            </w:tcBorders>
            <w:shd w:val="clear" w:color="auto" w:fill="auto"/>
          </w:tcPr>
          <w:p w:rsidR="00014065" w:rsidRPr="00014065" w:rsidRDefault="00014065" w:rsidP="00014065">
            <w:pPr>
              <w:tabs>
                <w:tab w:val="left" w:pos="6450"/>
              </w:tabs>
              <w:spacing w:after="0" w:line="240" w:lineRule="auto"/>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Поголовье коров</w:t>
            </w:r>
          </w:p>
        </w:tc>
        <w:tc>
          <w:tcPr>
            <w:tcW w:w="993" w:type="dxa"/>
            <w:tcBorders>
              <w:top w:val="single" w:sz="4" w:space="0" w:color="auto"/>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голов</w:t>
            </w:r>
          </w:p>
        </w:tc>
        <w:tc>
          <w:tcPr>
            <w:tcW w:w="1275" w:type="dxa"/>
            <w:tcBorders>
              <w:top w:val="single" w:sz="4" w:space="0" w:color="auto"/>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
        </w:tc>
        <w:tc>
          <w:tcPr>
            <w:tcW w:w="1134" w:type="dxa"/>
            <w:tcBorders>
              <w:top w:val="single" w:sz="4" w:space="0" w:color="auto"/>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
        </w:tc>
        <w:tc>
          <w:tcPr>
            <w:tcW w:w="1701" w:type="dxa"/>
            <w:gridSpan w:val="2"/>
            <w:tcBorders>
              <w:top w:val="single" w:sz="4" w:space="0" w:color="auto"/>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
        </w:tc>
        <w:tc>
          <w:tcPr>
            <w:tcW w:w="851" w:type="dxa"/>
            <w:tcBorders>
              <w:top w:val="single" w:sz="4" w:space="0" w:color="auto"/>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Х</w:t>
            </w:r>
          </w:p>
        </w:tc>
        <w:tc>
          <w:tcPr>
            <w:tcW w:w="1560" w:type="dxa"/>
            <w:tcBorders>
              <w:top w:val="single" w:sz="4" w:space="0" w:color="auto"/>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Х</w:t>
            </w:r>
          </w:p>
        </w:tc>
      </w:tr>
      <w:tr w:rsidR="00014065" w:rsidRPr="00014065" w:rsidTr="00014065">
        <w:tc>
          <w:tcPr>
            <w:tcW w:w="709"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2.</w:t>
            </w:r>
          </w:p>
        </w:tc>
        <w:tc>
          <w:tcPr>
            <w:tcW w:w="1559"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В том числе молочных коров</w:t>
            </w:r>
          </w:p>
        </w:tc>
        <w:tc>
          <w:tcPr>
            <w:tcW w:w="993"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голов</w:t>
            </w:r>
          </w:p>
        </w:tc>
        <w:tc>
          <w:tcPr>
            <w:tcW w:w="1275"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
        </w:tc>
        <w:tc>
          <w:tcPr>
            <w:tcW w:w="1134"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
        </w:tc>
        <w:tc>
          <w:tcPr>
            <w:tcW w:w="1701" w:type="dxa"/>
            <w:gridSpan w:val="2"/>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
        </w:tc>
        <w:tc>
          <w:tcPr>
            <w:tcW w:w="851"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Х</w:t>
            </w:r>
          </w:p>
        </w:tc>
        <w:tc>
          <w:tcPr>
            <w:tcW w:w="1560"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Х</w:t>
            </w:r>
          </w:p>
        </w:tc>
      </w:tr>
      <w:tr w:rsidR="00014065" w:rsidRPr="00014065" w:rsidTr="00014065">
        <w:tc>
          <w:tcPr>
            <w:tcW w:w="709"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3.</w:t>
            </w:r>
          </w:p>
        </w:tc>
        <w:tc>
          <w:tcPr>
            <w:tcW w:w="1559"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Объем производства молока</w:t>
            </w:r>
          </w:p>
        </w:tc>
        <w:tc>
          <w:tcPr>
            <w:tcW w:w="993"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roofErr w:type="gramStart"/>
            <w:r w:rsidRPr="00014065">
              <w:rPr>
                <w:rFonts w:ascii="Times New Roman" w:eastAsia="Times New Roman" w:hAnsi="Times New Roman" w:cs="Times New Roman"/>
                <w:sz w:val="26"/>
                <w:szCs w:val="26"/>
              </w:rPr>
              <w:t>кило-граммов</w:t>
            </w:r>
            <w:proofErr w:type="gramEnd"/>
          </w:p>
        </w:tc>
        <w:tc>
          <w:tcPr>
            <w:tcW w:w="1275"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
        </w:tc>
        <w:tc>
          <w:tcPr>
            <w:tcW w:w="1134"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Х</w:t>
            </w:r>
          </w:p>
        </w:tc>
        <w:tc>
          <w:tcPr>
            <w:tcW w:w="1701" w:type="dxa"/>
            <w:gridSpan w:val="2"/>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Х</w:t>
            </w:r>
          </w:p>
        </w:tc>
        <w:tc>
          <w:tcPr>
            <w:tcW w:w="851"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
        </w:tc>
        <w:tc>
          <w:tcPr>
            <w:tcW w:w="1560"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
        </w:tc>
      </w:tr>
    </w:tbl>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8"/>
          <w:szCs w:val="8"/>
        </w:rPr>
      </w:pP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8"/>
          <w:szCs w:val="8"/>
        </w:rPr>
      </w:pP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8"/>
          <w:szCs w:val="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410"/>
        <w:gridCol w:w="992"/>
        <w:gridCol w:w="1134"/>
        <w:gridCol w:w="1134"/>
        <w:gridCol w:w="1276"/>
        <w:gridCol w:w="850"/>
        <w:gridCol w:w="1276"/>
      </w:tblGrid>
      <w:tr w:rsidR="00014065" w:rsidRPr="00014065" w:rsidTr="00014065">
        <w:trPr>
          <w:trHeight w:val="341"/>
        </w:trPr>
        <w:tc>
          <w:tcPr>
            <w:tcW w:w="709" w:type="dxa"/>
            <w:vMerge w:val="restart"/>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w:t>
            </w:r>
          </w:p>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roofErr w:type="gramStart"/>
            <w:r w:rsidRPr="00014065">
              <w:rPr>
                <w:rFonts w:ascii="Times New Roman" w:eastAsia="Times New Roman" w:hAnsi="Times New Roman" w:cs="Times New Roman"/>
                <w:sz w:val="26"/>
                <w:szCs w:val="26"/>
              </w:rPr>
              <w:t>п</w:t>
            </w:r>
            <w:proofErr w:type="gramEnd"/>
            <w:r w:rsidRPr="00014065">
              <w:rPr>
                <w:rFonts w:ascii="Times New Roman" w:eastAsia="Times New Roman" w:hAnsi="Times New Roman" w:cs="Times New Roman"/>
                <w:sz w:val="26"/>
                <w:szCs w:val="26"/>
              </w:rPr>
              <w:t>/п</w:t>
            </w:r>
          </w:p>
        </w:tc>
        <w:tc>
          <w:tcPr>
            <w:tcW w:w="2410" w:type="dxa"/>
            <w:vMerge w:val="restart"/>
            <w:shd w:val="clear" w:color="auto" w:fill="auto"/>
          </w:tcPr>
          <w:p w:rsidR="00014065" w:rsidRPr="00014065" w:rsidRDefault="00014065" w:rsidP="00014065">
            <w:pPr>
              <w:tabs>
                <w:tab w:val="left" w:pos="6450"/>
              </w:tabs>
              <w:spacing w:after="0" w:line="240" w:lineRule="auto"/>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 xml:space="preserve">              Наименование </w:t>
            </w:r>
          </w:p>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производственного показателя</w:t>
            </w:r>
          </w:p>
        </w:tc>
        <w:tc>
          <w:tcPr>
            <w:tcW w:w="992" w:type="dxa"/>
            <w:vMerge w:val="restart"/>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 xml:space="preserve">Единица </w:t>
            </w:r>
            <w:proofErr w:type="spellStart"/>
            <w:proofErr w:type="gramStart"/>
            <w:r w:rsidRPr="00014065">
              <w:rPr>
                <w:rFonts w:ascii="Times New Roman" w:eastAsia="Times New Roman" w:hAnsi="Times New Roman" w:cs="Times New Roman"/>
                <w:sz w:val="26"/>
                <w:szCs w:val="26"/>
              </w:rPr>
              <w:t>изме</w:t>
            </w:r>
            <w:proofErr w:type="spellEnd"/>
            <w:r w:rsidRPr="00014065">
              <w:rPr>
                <w:rFonts w:ascii="Times New Roman" w:eastAsia="Times New Roman" w:hAnsi="Times New Roman" w:cs="Times New Roman"/>
                <w:sz w:val="26"/>
                <w:szCs w:val="26"/>
              </w:rPr>
              <w:t>-рения</w:t>
            </w:r>
            <w:proofErr w:type="gramEnd"/>
          </w:p>
        </w:tc>
        <w:tc>
          <w:tcPr>
            <w:tcW w:w="5670" w:type="dxa"/>
            <w:gridSpan w:val="5"/>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Значение производственного показателя</w:t>
            </w:r>
          </w:p>
        </w:tc>
      </w:tr>
      <w:tr w:rsidR="00014065" w:rsidRPr="00014065" w:rsidTr="00014065">
        <w:trPr>
          <w:trHeight w:val="1277"/>
        </w:trPr>
        <w:tc>
          <w:tcPr>
            <w:tcW w:w="709" w:type="dxa"/>
            <w:vMerge/>
            <w:tcBorders>
              <w:bottom w:val="single" w:sz="4" w:space="0" w:color="auto"/>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
        </w:tc>
        <w:tc>
          <w:tcPr>
            <w:tcW w:w="2410" w:type="dxa"/>
            <w:vMerge/>
            <w:tcBorders>
              <w:bottom w:val="single" w:sz="4" w:space="0" w:color="auto"/>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
        </w:tc>
        <w:tc>
          <w:tcPr>
            <w:tcW w:w="992" w:type="dxa"/>
            <w:vMerge/>
            <w:tcBorders>
              <w:bottom w:val="single" w:sz="4" w:space="0" w:color="auto"/>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
        </w:tc>
        <w:tc>
          <w:tcPr>
            <w:tcW w:w="1134" w:type="dxa"/>
            <w:tcBorders>
              <w:bottom w:val="single" w:sz="4" w:space="0" w:color="auto"/>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vertAlign w:val="superscript"/>
              </w:rPr>
            </w:pPr>
            <w:r w:rsidRPr="00014065">
              <w:rPr>
                <w:rFonts w:ascii="Times New Roman" w:eastAsia="Times New Roman" w:hAnsi="Times New Roman" w:cs="Times New Roman"/>
                <w:sz w:val="26"/>
                <w:szCs w:val="26"/>
              </w:rPr>
              <w:t>на 1 января текущего финансового года</w:t>
            </w:r>
            <w:proofErr w:type="gramStart"/>
            <w:r w:rsidRPr="00014065">
              <w:rPr>
                <w:rFonts w:ascii="Times New Roman" w:eastAsia="Times New Roman" w:hAnsi="Times New Roman" w:cs="Times New Roman"/>
                <w:sz w:val="26"/>
                <w:szCs w:val="26"/>
                <w:vertAlign w:val="superscript"/>
              </w:rPr>
              <w:t>1</w:t>
            </w:r>
            <w:proofErr w:type="gramEnd"/>
          </w:p>
        </w:tc>
        <w:tc>
          <w:tcPr>
            <w:tcW w:w="1134" w:type="dxa"/>
            <w:tcBorders>
              <w:bottom w:val="single" w:sz="4" w:space="0" w:color="auto"/>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на начало отчетного квартала</w:t>
            </w:r>
          </w:p>
        </w:tc>
        <w:tc>
          <w:tcPr>
            <w:tcW w:w="1276" w:type="dxa"/>
            <w:tcBorders>
              <w:bottom w:val="single" w:sz="4" w:space="0" w:color="auto"/>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 xml:space="preserve">на конец отчетного квартала </w:t>
            </w:r>
          </w:p>
        </w:tc>
        <w:tc>
          <w:tcPr>
            <w:tcW w:w="850" w:type="dxa"/>
            <w:tcBorders>
              <w:bottom w:val="single" w:sz="4" w:space="0" w:color="auto"/>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 xml:space="preserve">всего за отчетный  квартал </w:t>
            </w:r>
          </w:p>
        </w:tc>
        <w:tc>
          <w:tcPr>
            <w:tcW w:w="1276" w:type="dxa"/>
            <w:tcBorders>
              <w:bottom w:val="single" w:sz="4" w:space="0" w:color="auto"/>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в течение текущего финансового года  нарастающим итогом</w:t>
            </w:r>
          </w:p>
        </w:tc>
      </w:tr>
      <w:tr w:rsidR="00014065" w:rsidRPr="00014065" w:rsidTr="00014065">
        <w:trPr>
          <w:trHeight w:val="569"/>
        </w:trPr>
        <w:tc>
          <w:tcPr>
            <w:tcW w:w="709" w:type="dxa"/>
            <w:tcBorders>
              <w:top w:val="single" w:sz="4" w:space="0" w:color="auto"/>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4.</w:t>
            </w:r>
          </w:p>
        </w:tc>
        <w:tc>
          <w:tcPr>
            <w:tcW w:w="2410" w:type="dxa"/>
            <w:tcBorders>
              <w:top w:val="single" w:sz="4" w:space="0" w:color="auto"/>
              <w:left w:val="nil"/>
              <w:bottom w:val="nil"/>
              <w:right w:val="nil"/>
            </w:tcBorders>
            <w:shd w:val="clear" w:color="auto" w:fill="auto"/>
          </w:tcPr>
          <w:p w:rsidR="00014065" w:rsidRPr="00014065" w:rsidRDefault="00014065" w:rsidP="00014065">
            <w:pPr>
              <w:tabs>
                <w:tab w:val="left" w:pos="6450"/>
              </w:tabs>
              <w:spacing w:after="0" w:line="240" w:lineRule="auto"/>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В том числе от молочных коров</w:t>
            </w:r>
          </w:p>
        </w:tc>
        <w:tc>
          <w:tcPr>
            <w:tcW w:w="992" w:type="dxa"/>
            <w:tcBorders>
              <w:top w:val="single" w:sz="4" w:space="0" w:color="auto"/>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roofErr w:type="gramStart"/>
            <w:r w:rsidRPr="00014065">
              <w:rPr>
                <w:rFonts w:ascii="Times New Roman" w:eastAsia="Times New Roman" w:hAnsi="Times New Roman" w:cs="Times New Roman"/>
                <w:sz w:val="26"/>
                <w:szCs w:val="26"/>
              </w:rPr>
              <w:t>кило-граммов</w:t>
            </w:r>
            <w:proofErr w:type="gramEnd"/>
          </w:p>
        </w:tc>
        <w:tc>
          <w:tcPr>
            <w:tcW w:w="1134" w:type="dxa"/>
            <w:tcBorders>
              <w:top w:val="single" w:sz="4" w:space="0" w:color="auto"/>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
        </w:tc>
        <w:tc>
          <w:tcPr>
            <w:tcW w:w="1134" w:type="dxa"/>
            <w:tcBorders>
              <w:top w:val="single" w:sz="4" w:space="0" w:color="auto"/>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Х</w:t>
            </w:r>
          </w:p>
        </w:tc>
        <w:tc>
          <w:tcPr>
            <w:tcW w:w="1276" w:type="dxa"/>
            <w:tcBorders>
              <w:top w:val="single" w:sz="4" w:space="0" w:color="auto"/>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Х</w:t>
            </w:r>
          </w:p>
        </w:tc>
        <w:tc>
          <w:tcPr>
            <w:tcW w:w="850" w:type="dxa"/>
            <w:tcBorders>
              <w:top w:val="single" w:sz="4" w:space="0" w:color="auto"/>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
        </w:tc>
        <w:tc>
          <w:tcPr>
            <w:tcW w:w="1276" w:type="dxa"/>
            <w:tcBorders>
              <w:top w:val="single" w:sz="4" w:space="0" w:color="auto"/>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
        </w:tc>
      </w:tr>
      <w:tr w:rsidR="00014065" w:rsidRPr="00014065" w:rsidTr="00014065">
        <w:trPr>
          <w:trHeight w:val="569"/>
        </w:trPr>
        <w:tc>
          <w:tcPr>
            <w:tcW w:w="709"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5.</w:t>
            </w:r>
          </w:p>
        </w:tc>
        <w:tc>
          <w:tcPr>
            <w:tcW w:w="2410"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Среднегодовое поголовье молочных коров</w:t>
            </w:r>
          </w:p>
        </w:tc>
        <w:tc>
          <w:tcPr>
            <w:tcW w:w="992"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голов</w:t>
            </w:r>
          </w:p>
        </w:tc>
        <w:tc>
          <w:tcPr>
            <w:tcW w:w="1134"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
        </w:tc>
        <w:tc>
          <w:tcPr>
            <w:tcW w:w="1134"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Х</w:t>
            </w:r>
          </w:p>
        </w:tc>
        <w:tc>
          <w:tcPr>
            <w:tcW w:w="1276"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Х</w:t>
            </w:r>
          </w:p>
        </w:tc>
        <w:tc>
          <w:tcPr>
            <w:tcW w:w="850"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Х</w:t>
            </w:r>
          </w:p>
        </w:tc>
        <w:tc>
          <w:tcPr>
            <w:tcW w:w="1276"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Х</w:t>
            </w:r>
          </w:p>
        </w:tc>
      </w:tr>
      <w:tr w:rsidR="00014065" w:rsidRPr="00014065" w:rsidTr="00014065">
        <w:trPr>
          <w:trHeight w:val="569"/>
        </w:trPr>
        <w:tc>
          <w:tcPr>
            <w:tcW w:w="709"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lastRenderedPageBreak/>
              <w:t>6.</w:t>
            </w:r>
          </w:p>
        </w:tc>
        <w:tc>
          <w:tcPr>
            <w:tcW w:w="2410"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rPr>
                <w:rFonts w:ascii="Times New Roman" w:eastAsia="Times New Roman" w:hAnsi="Times New Roman" w:cs="Times New Roman"/>
                <w:sz w:val="26"/>
                <w:szCs w:val="26"/>
                <w:vertAlign w:val="superscript"/>
              </w:rPr>
            </w:pPr>
            <w:r w:rsidRPr="00014065">
              <w:rPr>
                <w:rFonts w:ascii="Times New Roman" w:eastAsia="Times New Roman" w:hAnsi="Times New Roman" w:cs="Times New Roman"/>
                <w:sz w:val="26"/>
                <w:szCs w:val="26"/>
              </w:rPr>
              <w:t>Показатель средней молочной продуктивности коров из расчета на 1 молочную корову</w:t>
            </w:r>
            <w:proofErr w:type="gramStart"/>
            <w:r w:rsidRPr="00014065">
              <w:rPr>
                <w:rFonts w:ascii="Times New Roman" w:eastAsia="Times New Roman" w:hAnsi="Times New Roman" w:cs="Times New Roman"/>
                <w:sz w:val="26"/>
                <w:szCs w:val="26"/>
                <w:vertAlign w:val="superscript"/>
              </w:rPr>
              <w:t>2</w:t>
            </w:r>
            <w:proofErr w:type="gramEnd"/>
          </w:p>
        </w:tc>
        <w:tc>
          <w:tcPr>
            <w:tcW w:w="992"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roofErr w:type="gramStart"/>
            <w:r w:rsidRPr="00014065">
              <w:rPr>
                <w:rFonts w:ascii="Times New Roman" w:eastAsia="Times New Roman" w:hAnsi="Times New Roman" w:cs="Times New Roman"/>
                <w:sz w:val="26"/>
                <w:szCs w:val="26"/>
              </w:rPr>
              <w:t>кило-граммов</w:t>
            </w:r>
            <w:proofErr w:type="gramEnd"/>
          </w:p>
        </w:tc>
        <w:tc>
          <w:tcPr>
            <w:tcW w:w="1134"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
        </w:tc>
        <w:tc>
          <w:tcPr>
            <w:tcW w:w="1134"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Х</w:t>
            </w:r>
          </w:p>
        </w:tc>
        <w:tc>
          <w:tcPr>
            <w:tcW w:w="1276"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Х</w:t>
            </w:r>
          </w:p>
        </w:tc>
        <w:tc>
          <w:tcPr>
            <w:tcW w:w="850" w:type="dxa"/>
            <w:tcBorders>
              <w:top w:val="nil"/>
              <w:left w:val="nil"/>
              <w:bottom w:val="nil"/>
              <w:right w:val="nil"/>
            </w:tcBorders>
            <w:shd w:val="clear" w:color="auto" w:fill="auto"/>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
        </w:tc>
        <w:tc>
          <w:tcPr>
            <w:tcW w:w="1276" w:type="dxa"/>
            <w:tcBorders>
              <w:top w:val="nil"/>
              <w:left w:val="nil"/>
              <w:bottom w:val="nil"/>
              <w:right w:val="nil"/>
            </w:tcBorders>
          </w:tcPr>
          <w:p w:rsidR="00014065" w:rsidRPr="00014065" w:rsidRDefault="00014065" w:rsidP="00014065">
            <w:pPr>
              <w:tabs>
                <w:tab w:val="left" w:pos="6450"/>
              </w:tabs>
              <w:spacing w:after="0" w:line="240" w:lineRule="auto"/>
              <w:jc w:val="center"/>
              <w:rPr>
                <w:rFonts w:ascii="Times New Roman" w:eastAsia="Times New Roman" w:hAnsi="Times New Roman" w:cs="Times New Roman"/>
                <w:sz w:val="26"/>
                <w:szCs w:val="26"/>
              </w:rPr>
            </w:pPr>
          </w:p>
        </w:tc>
      </w:tr>
    </w:tbl>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6"/>
          <w:szCs w:val="26"/>
        </w:rPr>
      </w:pP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6"/>
          <w:szCs w:val="26"/>
        </w:rPr>
      </w:pP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Руководитель сельскохозяйственного товаропроизводителя,</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 xml:space="preserve">организации агропромышленного комплекса, </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индивидуальный предприниматель</w:t>
      </w:r>
      <w:r w:rsidRPr="00014065">
        <w:rPr>
          <w:rFonts w:ascii="Times New Roman" w:eastAsia="Times New Roman" w:hAnsi="Times New Roman" w:cs="Times New Roman"/>
          <w:sz w:val="26"/>
          <w:szCs w:val="26"/>
          <w:vertAlign w:val="superscript"/>
        </w:rPr>
        <w:t>3</w:t>
      </w:r>
      <w:r w:rsidRPr="00014065">
        <w:rPr>
          <w:rFonts w:ascii="Times New Roman" w:eastAsia="Times New Roman" w:hAnsi="Times New Roman" w:cs="Times New Roman"/>
          <w:sz w:val="26"/>
          <w:szCs w:val="26"/>
        </w:rPr>
        <w:t xml:space="preserve">  ___________                     _____________</w:t>
      </w:r>
    </w:p>
    <w:p w:rsidR="00014065" w:rsidRPr="00014065" w:rsidRDefault="00014065" w:rsidP="00014065">
      <w:pPr>
        <w:autoSpaceDE w:val="0"/>
        <w:autoSpaceDN w:val="0"/>
        <w:adjustRightInd w:val="0"/>
        <w:spacing w:after="0" w:line="192" w:lineRule="auto"/>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 xml:space="preserve">                                                                   подпись                         И.О. Фамилия</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Главный бухгалтер сельскохозяйственного товаропроизводителя,</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организации агропромышленного комплекса,</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индивидуального предпринимателя</w:t>
      </w:r>
      <w:proofErr w:type="gramStart"/>
      <w:r w:rsidRPr="00014065">
        <w:rPr>
          <w:rFonts w:ascii="Times New Roman" w:eastAsia="Times New Roman" w:hAnsi="Times New Roman" w:cs="Times New Roman"/>
          <w:sz w:val="26"/>
          <w:szCs w:val="26"/>
          <w:vertAlign w:val="superscript"/>
        </w:rPr>
        <w:t>4</w:t>
      </w:r>
      <w:proofErr w:type="gramEnd"/>
      <w:r w:rsidRPr="00014065">
        <w:rPr>
          <w:rFonts w:ascii="Times New Roman" w:eastAsia="Times New Roman" w:hAnsi="Times New Roman" w:cs="Times New Roman"/>
          <w:sz w:val="26"/>
          <w:szCs w:val="26"/>
        </w:rPr>
        <w:t xml:space="preserve">   ___________                     _____________         </w:t>
      </w:r>
    </w:p>
    <w:p w:rsidR="00014065" w:rsidRPr="00014065" w:rsidRDefault="00014065" w:rsidP="00014065">
      <w:pPr>
        <w:autoSpaceDE w:val="0"/>
        <w:autoSpaceDN w:val="0"/>
        <w:adjustRightInd w:val="0"/>
        <w:spacing w:after="0" w:line="192" w:lineRule="auto"/>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 xml:space="preserve">                                                                    подпись                         И.О. Фамилия                                                                                                                                                                                                                                              </w:t>
      </w:r>
    </w:p>
    <w:p w:rsidR="00014065" w:rsidRPr="00014065" w:rsidRDefault="00014065" w:rsidP="00014065">
      <w:pPr>
        <w:autoSpaceDE w:val="0"/>
        <w:autoSpaceDN w:val="0"/>
        <w:adjustRightInd w:val="0"/>
        <w:spacing w:after="0" w:line="192" w:lineRule="auto"/>
        <w:rPr>
          <w:rFonts w:ascii="Times New Roman" w:eastAsia="Times New Roman" w:hAnsi="Times New Roman" w:cs="Times New Roman"/>
          <w:sz w:val="26"/>
          <w:szCs w:val="26"/>
        </w:rPr>
      </w:pPr>
      <w:r w:rsidRPr="00014065">
        <w:rPr>
          <w:rFonts w:ascii="Times New Roman" w:eastAsia="Times New Roman" w:hAnsi="Times New Roman" w:cs="Times New Roman"/>
          <w:sz w:val="26"/>
          <w:szCs w:val="26"/>
        </w:rPr>
        <w:t xml:space="preserve">                                                                                                                          </w:t>
      </w:r>
    </w:p>
    <w:p w:rsidR="00014065" w:rsidRPr="00014065" w:rsidRDefault="00642B7E" w:rsidP="00014065">
      <w:pPr>
        <w:autoSpaceDE w:val="0"/>
        <w:autoSpaceDN w:val="0"/>
        <w:adjustRightInd w:val="0"/>
        <w:spacing w:after="0" w:line="19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14065" w:rsidRPr="00014065">
        <w:rPr>
          <w:rFonts w:ascii="Times New Roman" w:eastAsia="Times New Roman" w:hAnsi="Times New Roman" w:cs="Times New Roman"/>
          <w:sz w:val="26"/>
          <w:szCs w:val="26"/>
        </w:rPr>
        <w:t xml:space="preserve"> Дата</w:t>
      </w:r>
    </w:p>
    <w:p w:rsidR="00014065" w:rsidRPr="00014065" w:rsidRDefault="00014065" w:rsidP="00014065">
      <w:pPr>
        <w:autoSpaceDE w:val="0"/>
        <w:autoSpaceDN w:val="0"/>
        <w:adjustRightInd w:val="0"/>
        <w:spacing w:after="0" w:line="240" w:lineRule="auto"/>
        <w:ind w:right="-598"/>
        <w:jc w:val="both"/>
        <w:rPr>
          <w:rFonts w:ascii="Times New Roman" w:eastAsia="Times New Roman" w:hAnsi="Times New Roman" w:cs="Times New Roman"/>
          <w:sz w:val="20"/>
          <w:szCs w:val="20"/>
        </w:rPr>
      </w:pPr>
      <w:r w:rsidRPr="00014065">
        <w:rPr>
          <w:rFonts w:ascii="Times New Roman" w:eastAsia="Times New Roman" w:hAnsi="Times New Roman" w:cs="Times New Roman"/>
          <w:sz w:val="20"/>
          <w:szCs w:val="20"/>
        </w:rPr>
        <w:t>_______________</w:t>
      </w:r>
    </w:p>
    <w:p w:rsidR="00014065" w:rsidRPr="00014065" w:rsidRDefault="00014065" w:rsidP="00014065">
      <w:pPr>
        <w:autoSpaceDE w:val="0"/>
        <w:autoSpaceDN w:val="0"/>
        <w:adjustRightInd w:val="0"/>
        <w:spacing w:after="0" w:line="240" w:lineRule="auto"/>
        <w:ind w:right="-31"/>
        <w:contextualSpacing/>
        <w:jc w:val="both"/>
        <w:rPr>
          <w:rFonts w:ascii="Times New Roman" w:eastAsia="Times New Roman" w:hAnsi="Times New Roman" w:cs="Times New Roman"/>
          <w:sz w:val="20"/>
          <w:szCs w:val="20"/>
        </w:rPr>
      </w:pPr>
      <w:r w:rsidRPr="00014065">
        <w:rPr>
          <w:rFonts w:ascii="Times New Roman" w:eastAsia="Times New Roman" w:hAnsi="Times New Roman" w:cs="Times New Roman"/>
          <w:sz w:val="20"/>
          <w:szCs w:val="20"/>
          <w:vertAlign w:val="superscript"/>
        </w:rPr>
        <w:t>1</w:t>
      </w:r>
      <w:proofErr w:type="gramStart"/>
      <w:r w:rsidRPr="00014065">
        <w:rPr>
          <w:rFonts w:ascii="Times New Roman" w:eastAsia="Times New Roman" w:hAnsi="Times New Roman" w:cs="Times New Roman"/>
          <w:sz w:val="20"/>
          <w:szCs w:val="20"/>
          <w:vertAlign w:val="superscript"/>
        </w:rPr>
        <w:t xml:space="preserve"> </w:t>
      </w:r>
      <w:r w:rsidRPr="00014065">
        <w:rPr>
          <w:rFonts w:ascii="Times New Roman" w:eastAsia="Times New Roman" w:hAnsi="Times New Roman" w:cs="Times New Roman"/>
          <w:sz w:val="20"/>
          <w:szCs w:val="20"/>
        </w:rPr>
        <w:t>У</w:t>
      </w:r>
      <w:proofErr w:type="gramEnd"/>
      <w:r w:rsidRPr="00014065">
        <w:rPr>
          <w:rFonts w:ascii="Times New Roman" w:eastAsia="Times New Roman" w:hAnsi="Times New Roman" w:cs="Times New Roman"/>
          <w:sz w:val="20"/>
          <w:szCs w:val="20"/>
        </w:rPr>
        <w:t>казывается численность поголовья коров, в том числе молочных коров по состоянию на последний день предыдущего финансового года. Указывается объем производства молока, в том числе от молочных коров, достигнутый в предыдущем финансовом году.</w:t>
      </w:r>
    </w:p>
    <w:p w:rsidR="00014065" w:rsidRPr="00014065" w:rsidRDefault="00014065" w:rsidP="00014065">
      <w:pPr>
        <w:autoSpaceDE w:val="0"/>
        <w:autoSpaceDN w:val="0"/>
        <w:adjustRightInd w:val="0"/>
        <w:spacing w:after="0" w:line="240" w:lineRule="auto"/>
        <w:ind w:right="-31"/>
        <w:contextualSpacing/>
        <w:jc w:val="both"/>
        <w:rPr>
          <w:rFonts w:ascii="Times New Roman" w:eastAsia="Times New Roman" w:hAnsi="Times New Roman" w:cs="Times New Roman"/>
          <w:sz w:val="20"/>
          <w:szCs w:val="20"/>
        </w:rPr>
      </w:pPr>
      <w:proofErr w:type="gramStart"/>
      <w:r w:rsidRPr="00014065">
        <w:rPr>
          <w:rFonts w:ascii="Times New Roman" w:eastAsia="Times New Roman" w:hAnsi="Times New Roman" w:cs="Times New Roman"/>
          <w:sz w:val="20"/>
          <w:szCs w:val="20"/>
          <w:vertAlign w:val="superscript"/>
        </w:rPr>
        <w:t xml:space="preserve">2 </w:t>
      </w:r>
      <w:r w:rsidRPr="00014065">
        <w:rPr>
          <w:rFonts w:ascii="Times New Roman" w:eastAsia="Times New Roman" w:hAnsi="Times New Roman" w:cs="Times New Roman"/>
          <w:sz w:val="20"/>
          <w:szCs w:val="20"/>
        </w:rPr>
        <w:t>Показатель средней молочной продуктивности коров из расчета на 1 молочную корову по состоянию на 1 января текущего финансового года рассчитывается как отношение показателя, указанного в строке 4 по состоянию на 1 января текущего финансового года, к показателю, указанному в строке 5, определяется до целого числа и подлежит округлению: десятая доля менее 5 не учитывается, десятая доля, равная 5 и</w:t>
      </w:r>
      <w:proofErr w:type="gramEnd"/>
      <w:r w:rsidRPr="00014065">
        <w:rPr>
          <w:rFonts w:ascii="Times New Roman" w:eastAsia="Times New Roman" w:hAnsi="Times New Roman" w:cs="Times New Roman"/>
          <w:sz w:val="20"/>
          <w:szCs w:val="20"/>
        </w:rPr>
        <w:t xml:space="preserve"> более, округляется до целого числа.</w:t>
      </w:r>
    </w:p>
    <w:p w:rsidR="00014065" w:rsidRPr="00014065" w:rsidRDefault="00014065" w:rsidP="00014065">
      <w:pPr>
        <w:autoSpaceDE w:val="0"/>
        <w:autoSpaceDN w:val="0"/>
        <w:adjustRightInd w:val="0"/>
        <w:spacing w:after="0" w:line="240" w:lineRule="auto"/>
        <w:ind w:right="-31"/>
        <w:jc w:val="both"/>
        <w:rPr>
          <w:rFonts w:ascii="Times New Roman" w:eastAsia="Times New Roman" w:hAnsi="Times New Roman" w:cs="Times New Roman"/>
          <w:sz w:val="20"/>
          <w:szCs w:val="20"/>
        </w:rPr>
      </w:pPr>
      <w:r w:rsidRPr="00014065">
        <w:rPr>
          <w:rFonts w:ascii="Times New Roman" w:eastAsia="Times New Roman" w:hAnsi="Times New Roman" w:cs="Times New Roman"/>
          <w:sz w:val="20"/>
          <w:szCs w:val="20"/>
          <w:vertAlign w:val="superscript"/>
        </w:rPr>
        <w:t>3</w:t>
      </w:r>
      <w:proofErr w:type="gramStart"/>
      <w:r w:rsidRPr="00014065">
        <w:rPr>
          <w:rFonts w:ascii="Times New Roman" w:eastAsia="Times New Roman" w:hAnsi="Times New Roman" w:cs="Times New Roman"/>
          <w:sz w:val="20"/>
          <w:szCs w:val="20"/>
          <w:vertAlign w:val="superscript"/>
        </w:rPr>
        <w:t xml:space="preserve"> </w:t>
      </w:r>
      <w:r w:rsidRPr="00014065">
        <w:rPr>
          <w:rFonts w:ascii="Times New Roman" w:eastAsia="Times New Roman" w:hAnsi="Times New Roman" w:cs="Times New Roman"/>
          <w:sz w:val="20"/>
          <w:szCs w:val="20"/>
        </w:rPr>
        <w:t>Д</w:t>
      </w:r>
      <w:proofErr w:type="gramEnd"/>
      <w:r w:rsidRPr="00014065">
        <w:rPr>
          <w:rFonts w:ascii="Times New Roman" w:eastAsia="Times New Roman" w:hAnsi="Times New Roman" w:cs="Times New Roman"/>
          <w:sz w:val="20"/>
          <w:szCs w:val="20"/>
        </w:rPr>
        <w:t xml:space="preserve">ля крестьянских (фермерских) хозяйств – подпись главы крестьянского (фермерского) хозяйства, для индивидуальных предпринимателей – подпись индивидуального предпринимателя. </w:t>
      </w:r>
    </w:p>
    <w:p w:rsidR="00014065" w:rsidRPr="00014065" w:rsidRDefault="00014065" w:rsidP="00014065">
      <w:pPr>
        <w:autoSpaceDE w:val="0"/>
        <w:autoSpaceDN w:val="0"/>
        <w:adjustRightInd w:val="0"/>
        <w:spacing w:after="0" w:line="240" w:lineRule="auto"/>
        <w:ind w:right="-31"/>
        <w:jc w:val="both"/>
        <w:rPr>
          <w:rFonts w:ascii="Times New Roman" w:eastAsia="Times New Roman" w:hAnsi="Times New Roman" w:cs="Times New Roman"/>
          <w:sz w:val="20"/>
          <w:szCs w:val="20"/>
        </w:rPr>
      </w:pPr>
      <w:r w:rsidRPr="00014065">
        <w:rPr>
          <w:rFonts w:ascii="Times New Roman" w:eastAsia="Times New Roman" w:hAnsi="Times New Roman" w:cs="Times New Roman"/>
          <w:sz w:val="20"/>
          <w:szCs w:val="20"/>
          <w:vertAlign w:val="superscript"/>
        </w:rPr>
        <w:t>4</w:t>
      </w:r>
      <w:proofErr w:type="gramStart"/>
      <w:r w:rsidRPr="00014065">
        <w:rPr>
          <w:rFonts w:ascii="Times New Roman" w:eastAsia="Times New Roman" w:hAnsi="Times New Roman" w:cs="Times New Roman"/>
          <w:sz w:val="20"/>
          <w:szCs w:val="20"/>
          <w:vertAlign w:val="superscript"/>
        </w:rPr>
        <w:t xml:space="preserve"> </w:t>
      </w:r>
      <w:r w:rsidRPr="00014065">
        <w:rPr>
          <w:rFonts w:ascii="Times New Roman" w:eastAsia="Times New Roman" w:hAnsi="Times New Roman" w:cs="Times New Roman"/>
          <w:sz w:val="20"/>
          <w:szCs w:val="20"/>
        </w:rPr>
        <w:t>П</w:t>
      </w:r>
      <w:proofErr w:type="gramEnd"/>
      <w:r w:rsidRPr="00014065">
        <w:rPr>
          <w:rFonts w:ascii="Times New Roman" w:eastAsia="Times New Roman" w:hAnsi="Times New Roman" w:cs="Times New Roman"/>
          <w:sz w:val="20"/>
          <w:szCs w:val="20"/>
        </w:rPr>
        <w:t>ри отсутствии в штате должности главного бухгалтера – подпись бухгалтера или иного лица, ответственного за ведение бухгалтерского учета.</w:t>
      </w:r>
    </w:p>
    <w:tbl>
      <w:tblPr>
        <w:tblW w:w="9747" w:type="dxa"/>
        <w:tblLook w:val="04A0" w:firstRow="1" w:lastRow="0" w:firstColumn="1" w:lastColumn="0" w:noHBand="0" w:noVBand="1"/>
      </w:tblPr>
      <w:tblGrid>
        <w:gridCol w:w="4361"/>
        <w:gridCol w:w="5386"/>
      </w:tblGrid>
      <w:tr w:rsidR="00014065" w:rsidRPr="00014065" w:rsidTr="00642B7E">
        <w:trPr>
          <w:trHeight w:val="1359"/>
        </w:trPr>
        <w:tc>
          <w:tcPr>
            <w:tcW w:w="4361" w:type="dxa"/>
            <w:shd w:val="clear" w:color="auto" w:fill="auto"/>
          </w:tcPr>
          <w:p w:rsidR="00014065" w:rsidRPr="00014065" w:rsidRDefault="00014065" w:rsidP="00014065">
            <w:pPr>
              <w:spacing w:after="0" w:line="240" w:lineRule="auto"/>
              <w:rPr>
                <w:rFonts w:ascii="Times New Roman" w:eastAsia="Times New Roman" w:hAnsi="Times New Roman" w:cs="Times New Roman"/>
                <w:color w:val="000000"/>
                <w:sz w:val="28"/>
                <w:szCs w:val="24"/>
              </w:rPr>
            </w:pPr>
          </w:p>
        </w:tc>
        <w:tc>
          <w:tcPr>
            <w:tcW w:w="5386" w:type="dxa"/>
            <w:shd w:val="clear" w:color="auto" w:fill="auto"/>
          </w:tcPr>
          <w:p w:rsidR="00642B7E" w:rsidRDefault="00642B7E"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p w:rsidR="00642B7E" w:rsidRDefault="00642B7E"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p w:rsidR="00642B7E" w:rsidRDefault="00642B7E"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p w:rsidR="00642B7E" w:rsidRDefault="00642B7E"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p w:rsidR="00642B7E" w:rsidRDefault="00642B7E"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p w:rsidR="00642B7E" w:rsidRDefault="00642B7E"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p w:rsidR="00642B7E" w:rsidRDefault="00642B7E"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p w:rsidR="00642B7E" w:rsidRDefault="00642B7E"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p w:rsidR="00642B7E" w:rsidRDefault="00642B7E"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p w:rsidR="00642B7E" w:rsidRDefault="00642B7E"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p w:rsidR="00642B7E" w:rsidRDefault="00642B7E"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p w:rsidR="00642B7E" w:rsidRDefault="00642B7E"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p w:rsidR="00642B7E" w:rsidRDefault="00642B7E"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p w:rsidR="00642B7E" w:rsidRDefault="00642B7E"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p w:rsidR="00642B7E" w:rsidRDefault="00642B7E"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p w:rsidR="00642B7E" w:rsidRDefault="00642B7E"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p w:rsidR="00642B7E" w:rsidRDefault="00642B7E"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p w:rsidR="00642B7E" w:rsidRDefault="00642B7E"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p w:rsidR="00642B7E" w:rsidRDefault="00642B7E"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p w:rsidR="00967870" w:rsidRDefault="00967870"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p w:rsidR="00967870" w:rsidRDefault="00967870"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p w:rsidR="00642B7E" w:rsidRDefault="00642B7E"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p w:rsidR="00642B7E" w:rsidRDefault="00642B7E"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p w:rsidR="00642B7E" w:rsidRDefault="00642B7E"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p w:rsidR="00014065" w:rsidRPr="00642B7E" w:rsidRDefault="00014065" w:rsidP="00014065">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642B7E">
              <w:rPr>
                <w:rFonts w:ascii="Times New Roman" w:eastAsia="Times New Roman" w:hAnsi="Times New Roman" w:cs="Times New Roman"/>
                <w:sz w:val="24"/>
                <w:szCs w:val="24"/>
              </w:rPr>
              <w:lastRenderedPageBreak/>
              <w:t>ПРИЛОЖЕНИЕ 6</w:t>
            </w:r>
          </w:p>
          <w:p w:rsidR="00014065" w:rsidRPr="00014065" w:rsidRDefault="00014065" w:rsidP="00014065">
            <w:pPr>
              <w:autoSpaceDE w:val="0"/>
              <w:autoSpaceDN w:val="0"/>
              <w:adjustRightInd w:val="0"/>
              <w:spacing w:after="0" w:line="240" w:lineRule="auto"/>
              <w:jc w:val="center"/>
              <w:outlineLvl w:val="1"/>
              <w:rPr>
                <w:rFonts w:ascii="Times New Roman" w:eastAsia="Times New Roman" w:hAnsi="Times New Roman" w:cs="Times New Roman"/>
                <w:color w:val="000000"/>
                <w:sz w:val="28"/>
                <w:szCs w:val="20"/>
              </w:rPr>
            </w:pPr>
            <w:r w:rsidRPr="00642B7E">
              <w:rPr>
                <w:rFonts w:ascii="Times New Roman" w:eastAsia="Times New Roman" w:hAnsi="Times New Roman" w:cs="Times New Roman"/>
                <w:sz w:val="24"/>
                <w:szCs w:val="24"/>
              </w:rPr>
              <w:t>к Порядку предоставления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tc>
      </w:tr>
    </w:tbl>
    <w:p w:rsidR="00014065" w:rsidRPr="00014065" w:rsidRDefault="00014065" w:rsidP="00014065">
      <w:pPr>
        <w:spacing w:after="0" w:line="240" w:lineRule="auto"/>
        <w:ind w:left="2832"/>
        <w:jc w:val="center"/>
        <w:rPr>
          <w:rFonts w:ascii="Times New Roman" w:eastAsia="Times New Roman" w:hAnsi="Times New Roman" w:cs="Times New Roman"/>
          <w:sz w:val="16"/>
          <w:szCs w:val="16"/>
        </w:rPr>
      </w:pPr>
    </w:p>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Справка-расчет</w:t>
      </w:r>
    </w:p>
    <w:p w:rsidR="00014065" w:rsidRPr="00014065" w:rsidRDefault="00014065" w:rsidP="00014065">
      <w:pPr>
        <w:spacing w:after="0" w:line="240" w:lineRule="auto"/>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для предоставления субсидий сельскохозяйственным товаропроизводителям, организациям агропромышленного </w:t>
      </w:r>
    </w:p>
    <w:p w:rsidR="00014065" w:rsidRPr="00014065" w:rsidRDefault="00014065" w:rsidP="00014065">
      <w:pPr>
        <w:spacing w:after="0" w:line="240" w:lineRule="auto"/>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комплекса и индивидуальным предпринимателям, осуществляющим свою деятельность на территории </w:t>
      </w:r>
    </w:p>
    <w:p w:rsidR="00014065" w:rsidRPr="00014065" w:rsidRDefault="00014065" w:rsidP="00014065">
      <w:pPr>
        <w:spacing w:after="0" w:line="240" w:lineRule="auto"/>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Самарской области (далее – производители), на приобретение оборудования</w:t>
      </w:r>
    </w:p>
    <w:p w:rsidR="00014065" w:rsidRPr="00014065" w:rsidRDefault="00014065" w:rsidP="00014065">
      <w:pPr>
        <w:spacing w:after="0" w:line="240" w:lineRule="auto"/>
        <w:jc w:val="center"/>
        <w:rPr>
          <w:rFonts w:ascii="Times New Roman" w:eastAsia="Times New Roman" w:hAnsi="Times New Roman" w:cs="Times New Roman"/>
          <w:sz w:val="28"/>
          <w:szCs w:val="28"/>
        </w:rPr>
      </w:pPr>
    </w:p>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014065">
        <w:rPr>
          <w:rFonts w:ascii="Times New Roman" w:eastAsia="Times New Roman" w:hAnsi="Times New Roman" w:cs="Times New Roman"/>
          <w:color w:val="000000"/>
          <w:sz w:val="28"/>
          <w:szCs w:val="28"/>
        </w:rPr>
        <w:t>____________________________________________________________________</w:t>
      </w:r>
    </w:p>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(полное наименование производителя, </w:t>
      </w:r>
      <w:r w:rsidRPr="00014065">
        <w:rPr>
          <w:rFonts w:ascii="Times New Roman" w:eastAsia="Times New Roman" w:hAnsi="Times New Roman" w:cs="Times New Roman"/>
          <w:color w:val="000000"/>
          <w:sz w:val="28"/>
          <w:szCs w:val="28"/>
        </w:rPr>
        <w:t xml:space="preserve">муниципальный район) </w:t>
      </w:r>
    </w:p>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color w:val="000000"/>
          <w:sz w:val="28"/>
          <w:szCs w:val="28"/>
        </w:rPr>
      </w:pPr>
    </w:p>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014065">
        <w:rPr>
          <w:rFonts w:ascii="Times New Roman" w:eastAsia="Times New Roman" w:hAnsi="Times New Roman" w:cs="Times New Roman"/>
          <w:color w:val="000000"/>
          <w:sz w:val="28"/>
          <w:szCs w:val="28"/>
        </w:rPr>
        <w:t xml:space="preserve">ИНН _____________________________, </w:t>
      </w:r>
    </w:p>
    <w:p w:rsidR="00014065" w:rsidRPr="00014065" w:rsidRDefault="00642B7E" w:rsidP="00014065">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_________________.</w:t>
      </w:r>
    </w:p>
    <w:tbl>
      <w:tblPr>
        <w:tblW w:w="9356" w:type="dxa"/>
        <w:tblInd w:w="70" w:type="dxa"/>
        <w:tblLayout w:type="fixed"/>
        <w:tblCellMar>
          <w:left w:w="70" w:type="dxa"/>
          <w:right w:w="70" w:type="dxa"/>
        </w:tblCellMar>
        <w:tblLook w:val="0000" w:firstRow="0" w:lastRow="0" w:firstColumn="0" w:lastColumn="0" w:noHBand="0" w:noVBand="0"/>
      </w:tblPr>
      <w:tblGrid>
        <w:gridCol w:w="2977"/>
        <w:gridCol w:w="2693"/>
        <w:gridCol w:w="1418"/>
        <w:gridCol w:w="1334"/>
        <w:gridCol w:w="934"/>
      </w:tblGrid>
      <w:tr w:rsidR="00014065" w:rsidRPr="00014065" w:rsidTr="00014065">
        <w:trPr>
          <w:trHeight w:val="1308"/>
        </w:trPr>
        <w:tc>
          <w:tcPr>
            <w:tcW w:w="2977" w:type="dxa"/>
            <w:tcBorders>
              <w:top w:val="single" w:sz="4" w:space="0" w:color="auto"/>
              <w:left w:val="single" w:sz="4" w:space="0" w:color="auto"/>
              <w:right w:val="single" w:sz="4" w:space="0" w:color="auto"/>
            </w:tcBorders>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014065">
              <w:rPr>
                <w:rFonts w:ascii="Times New Roman" w:eastAsia="Times New Roman" w:hAnsi="Times New Roman" w:cs="Times New Roman"/>
                <w:color w:val="000000"/>
                <w:sz w:val="28"/>
                <w:szCs w:val="28"/>
              </w:rPr>
              <w:t>Наименование оборудования</w:t>
            </w:r>
          </w:p>
        </w:tc>
        <w:tc>
          <w:tcPr>
            <w:tcW w:w="2693" w:type="dxa"/>
            <w:tcBorders>
              <w:top w:val="single" w:sz="4" w:space="0" w:color="auto"/>
              <w:left w:val="single" w:sz="4" w:space="0" w:color="auto"/>
              <w:right w:val="single" w:sz="4" w:space="0" w:color="auto"/>
            </w:tcBorders>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014065">
              <w:rPr>
                <w:rFonts w:ascii="Times New Roman" w:eastAsia="Times New Roman" w:hAnsi="Times New Roman" w:cs="Times New Roman"/>
                <w:color w:val="000000"/>
                <w:sz w:val="28"/>
                <w:szCs w:val="28"/>
              </w:rPr>
              <w:t>Стоимость (фактически выплаченная сумма),</w:t>
            </w:r>
          </w:p>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color w:val="000000"/>
                <w:sz w:val="28"/>
                <w:szCs w:val="28"/>
                <w:vertAlign w:val="superscript"/>
              </w:rPr>
            </w:pPr>
            <w:r w:rsidRPr="00014065">
              <w:rPr>
                <w:rFonts w:ascii="Times New Roman" w:eastAsia="Times New Roman" w:hAnsi="Times New Roman" w:cs="Times New Roman"/>
                <w:color w:val="000000"/>
                <w:sz w:val="28"/>
                <w:szCs w:val="28"/>
              </w:rPr>
              <w:t xml:space="preserve"> рублей</w:t>
            </w:r>
            <w:proofErr w:type="gramStart"/>
            <w:r w:rsidRPr="00014065">
              <w:rPr>
                <w:rFonts w:ascii="Times New Roman" w:eastAsia="Times New Roman" w:hAnsi="Times New Roman" w:cs="Times New Roman"/>
                <w:color w:val="000000"/>
                <w:sz w:val="28"/>
                <w:szCs w:val="28"/>
                <w:vertAlign w:val="superscript"/>
              </w:rPr>
              <w:t>1</w:t>
            </w:r>
            <w:proofErr w:type="gramEnd"/>
          </w:p>
        </w:tc>
        <w:tc>
          <w:tcPr>
            <w:tcW w:w="1418" w:type="dxa"/>
            <w:tcBorders>
              <w:top w:val="single" w:sz="4" w:space="0" w:color="auto"/>
              <w:left w:val="single" w:sz="4" w:space="0" w:color="auto"/>
              <w:right w:val="single" w:sz="4" w:space="0" w:color="auto"/>
            </w:tcBorders>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014065">
              <w:rPr>
                <w:rFonts w:ascii="Times New Roman" w:eastAsia="Times New Roman" w:hAnsi="Times New Roman" w:cs="Times New Roman"/>
                <w:color w:val="000000"/>
                <w:sz w:val="28"/>
                <w:szCs w:val="28"/>
              </w:rPr>
              <w:t>Размер</w:t>
            </w:r>
          </w:p>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014065">
              <w:rPr>
                <w:rFonts w:ascii="Times New Roman" w:eastAsia="Times New Roman" w:hAnsi="Times New Roman" w:cs="Times New Roman"/>
                <w:color w:val="000000"/>
                <w:sz w:val="28"/>
                <w:szCs w:val="28"/>
              </w:rPr>
              <w:t xml:space="preserve">субсидии, </w:t>
            </w:r>
          </w:p>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014065">
              <w:rPr>
                <w:rFonts w:ascii="Times New Roman" w:eastAsia="Times New Roman" w:hAnsi="Times New Roman" w:cs="Times New Roman"/>
                <w:color w:val="000000"/>
                <w:sz w:val="28"/>
                <w:szCs w:val="28"/>
              </w:rPr>
              <w:t>%</w:t>
            </w:r>
          </w:p>
        </w:tc>
        <w:tc>
          <w:tcPr>
            <w:tcW w:w="2268" w:type="dxa"/>
            <w:gridSpan w:val="2"/>
            <w:tcBorders>
              <w:top w:val="single" w:sz="4" w:space="0" w:color="auto"/>
              <w:left w:val="single" w:sz="4" w:space="0" w:color="auto"/>
              <w:right w:val="single" w:sz="4" w:space="0" w:color="auto"/>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014065">
              <w:rPr>
                <w:rFonts w:ascii="Times New Roman" w:eastAsia="Times New Roman" w:hAnsi="Times New Roman" w:cs="Times New Roman"/>
                <w:color w:val="000000"/>
                <w:sz w:val="28"/>
                <w:szCs w:val="28"/>
              </w:rPr>
              <w:t xml:space="preserve">Сумма </w:t>
            </w:r>
            <w:proofErr w:type="gramStart"/>
            <w:r w:rsidRPr="00014065">
              <w:rPr>
                <w:rFonts w:ascii="Times New Roman" w:eastAsia="Times New Roman" w:hAnsi="Times New Roman" w:cs="Times New Roman"/>
                <w:color w:val="000000"/>
                <w:sz w:val="28"/>
                <w:szCs w:val="28"/>
              </w:rPr>
              <w:t>предоставляемой</w:t>
            </w:r>
            <w:proofErr w:type="gramEnd"/>
            <w:r w:rsidRPr="00014065">
              <w:rPr>
                <w:rFonts w:ascii="Times New Roman" w:eastAsia="Times New Roman" w:hAnsi="Times New Roman" w:cs="Times New Roman"/>
                <w:color w:val="000000"/>
                <w:sz w:val="28"/>
                <w:szCs w:val="28"/>
              </w:rPr>
              <w:t xml:space="preserve"> </w:t>
            </w:r>
          </w:p>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014065">
              <w:rPr>
                <w:rFonts w:ascii="Times New Roman" w:eastAsia="Times New Roman" w:hAnsi="Times New Roman" w:cs="Times New Roman"/>
                <w:sz w:val="28"/>
                <w:szCs w:val="28"/>
              </w:rPr>
              <w:t>субсидии, рублей</w:t>
            </w:r>
          </w:p>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color w:val="000000"/>
                <w:sz w:val="28"/>
                <w:szCs w:val="28"/>
                <w:u w:val="single"/>
              </w:rPr>
            </w:pPr>
            <w:r w:rsidRPr="00014065">
              <w:rPr>
                <w:rFonts w:ascii="Times New Roman" w:eastAsia="Times New Roman" w:hAnsi="Times New Roman" w:cs="Times New Roman"/>
                <w:color w:val="000000"/>
                <w:sz w:val="28"/>
                <w:szCs w:val="28"/>
                <w:u w:val="single"/>
              </w:rPr>
              <w:t>(гр. 2 х гр. 3)</w:t>
            </w:r>
          </w:p>
          <w:p w:rsidR="00014065" w:rsidRPr="00014065" w:rsidRDefault="00014065" w:rsidP="00014065">
            <w:pPr>
              <w:widowControl w:val="0"/>
              <w:autoSpaceDE w:val="0"/>
              <w:autoSpaceDN w:val="0"/>
              <w:adjustRightInd w:val="0"/>
              <w:spacing w:after="0" w:line="240" w:lineRule="auto"/>
              <w:ind w:firstLine="720"/>
              <w:rPr>
                <w:rFonts w:ascii="Times New Roman" w:eastAsia="Times New Roman" w:hAnsi="Times New Roman" w:cs="Times New Roman"/>
                <w:color w:val="000000"/>
                <w:sz w:val="28"/>
                <w:szCs w:val="28"/>
              </w:rPr>
            </w:pPr>
            <w:r w:rsidRPr="00014065">
              <w:rPr>
                <w:rFonts w:ascii="Times New Roman" w:eastAsia="Times New Roman" w:hAnsi="Times New Roman" w:cs="Times New Roman"/>
                <w:sz w:val="28"/>
                <w:szCs w:val="28"/>
              </w:rPr>
              <w:t xml:space="preserve">            100</w:t>
            </w:r>
          </w:p>
        </w:tc>
      </w:tr>
      <w:tr w:rsidR="00014065" w:rsidRPr="00014065" w:rsidTr="00014065">
        <w:trPr>
          <w:trHeight w:val="240"/>
        </w:trPr>
        <w:tc>
          <w:tcPr>
            <w:tcW w:w="2977" w:type="dxa"/>
            <w:tcBorders>
              <w:top w:val="single" w:sz="4" w:space="0" w:color="auto"/>
              <w:left w:val="single" w:sz="4" w:space="0" w:color="auto"/>
              <w:bottom w:val="single" w:sz="4" w:space="0" w:color="auto"/>
              <w:right w:val="single" w:sz="4" w:space="0" w:color="auto"/>
            </w:tcBorders>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014065">
              <w:rPr>
                <w:rFonts w:ascii="Times New Roman" w:eastAsia="Times New Roman" w:hAnsi="Times New Roman" w:cs="Times New Roman"/>
                <w:color w:val="000000"/>
                <w:sz w:val="28"/>
                <w:szCs w:val="28"/>
              </w:rPr>
              <w:t>1</w:t>
            </w:r>
          </w:p>
        </w:tc>
        <w:tc>
          <w:tcPr>
            <w:tcW w:w="2693" w:type="dxa"/>
            <w:tcBorders>
              <w:top w:val="single" w:sz="4" w:space="0" w:color="auto"/>
              <w:left w:val="single" w:sz="4" w:space="0" w:color="auto"/>
              <w:bottom w:val="single" w:sz="4" w:space="0" w:color="auto"/>
              <w:right w:val="single" w:sz="4" w:space="0" w:color="auto"/>
            </w:tcBorders>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014065">
              <w:rPr>
                <w:rFonts w:ascii="Times New Roman" w:eastAsia="Times New Roman" w:hAnsi="Times New Roman" w:cs="Times New Roman"/>
                <w:color w:val="000000"/>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014065">
              <w:rPr>
                <w:rFonts w:ascii="Times New Roman" w:eastAsia="Times New Roman" w:hAnsi="Times New Roman" w:cs="Times New Roman"/>
                <w:color w:val="000000"/>
                <w:sz w:val="28"/>
                <w:szCs w:val="28"/>
              </w:rPr>
              <w:t>3</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014065">
              <w:rPr>
                <w:rFonts w:ascii="Times New Roman" w:eastAsia="Times New Roman" w:hAnsi="Times New Roman" w:cs="Times New Roman"/>
                <w:color w:val="000000"/>
                <w:sz w:val="28"/>
                <w:szCs w:val="28"/>
              </w:rPr>
              <w:t>4</w:t>
            </w:r>
          </w:p>
        </w:tc>
      </w:tr>
      <w:tr w:rsidR="00014065" w:rsidRPr="00014065" w:rsidTr="00014065">
        <w:trPr>
          <w:trHeight w:val="240"/>
        </w:trPr>
        <w:tc>
          <w:tcPr>
            <w:tcW w:w="2977" w:type="dxa"/>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color w:val="000000"/>
                <w:sz w:val="28"/>
                <w:szCs w:val="28"/>
              </w:rPr>
            </w:pPr>
          </w:p>
        </w:tc>
        <w:tc>
          <w:tcPr>
            <w:tcW w:w="2693" w:type="dxa"/>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color w:val="000000"/>
                <w:sz w:val="28"/>
                <w:szCs w:val="28"/>
              </w:rPr>
            </w:pPr>
          </w:p>
        </w:tc>
        <w:tc>
          <w:tcPr>
            <w:tcW w:w="1418" w:type="dxa"/>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color w:val="000000"/>
                <w:sz w:val="28"/>
                <w:szCs w:val="28"/>
              </w:rPr>
            </w:pPr>
          </w:p>
        </w:tc>
        <w:tc>
          <w:tcPr>
            <w:tcW w:w="1334" w:type="dxa"/>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color w:val="000000"/>
                <w:sz w:val="28"/>
                <w:szCs w:val="28"/>
              </w:rPr>
            </w:pPr>
          </w:p>
        </w:tc>
        <w:tc>
          <w:tcPr>
            <w:tcW w:w="934" w:type="dxa"/>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color w:val="000000"/>
                <w:sz w:val="28"/>
                <w:szCs w:val="28"/>
              </w:rPr>
            </w:pPr>
          </w:p>
        </w:tc>
      </w:tr>
      <w:tr w:rsidR="00014065" w:rsidRPr="00014065" w:rsidTr="00014065">
        <w:trPr>
          <w:trHeight w:val="240"/>
        </w:trPr>
        <w:tc>
          <w:tcPr>
            <w:tcW w:w="2977" w:type="dxa"/>
          </w:tcPr>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color w:val="000000"/>
                <w:sz w:val="28"/>
                <w:szCs w:val="28"/>
              </w:rPr>
            </w:pPr>
            <w:r w:rsidRPr="00014065">
              <w:rPr>
                <w:rFonts w:ascii="Times New Roman" w:eastAsia="Times New Roman" w:hAnsi="Times New Roman" w:cs="Times New Roman"/>
                <w:color w:val="000000"/>
                <w:sz w:val="28"/>
                <w:szCs w:val="28"/>
              </w:rPr>
              <w:t>Итого</w:t>
            </w:r>
          </w:p>
        </w:tc>
        <w:tc>
          <w:tcPr>
            <w:tcW w:w="2693" w:type="dxa"/>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color w:val="000000"/>
                <w:sz w:val="28"/>
                <w:szCs w:val="28"/>
              </w:rPr>
            </w:pPr>
          </w:p>
        </w:tc>
        <w:tc>
          <w:tcPr>
            <w:tcW w:w="1418" w:type="dxa"/>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014065">
              <w:rPr>
                <w:rFonts w:ascii="Times New Roman" w:eastAsia="Times New Roman" w:hAnsi="Times New Roman" w:cs="Times New Roman"/>
                <w:color w:val="000000"/>
                <w:sz w:val="28"/>
                <w:szCs w:val="28"/>
              </w:rPr>
              <w:t>Х</w:t>
            </w:r>
          </w:p>
        </w:tc>
        <w:tc>
          <w:tcPr>
            <w:tcW w:w="1334" w:type="dxa"/>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color w:val="000000"/>
                <w:sz w:val="28"/>
                <w:szCs w:val="28"/>
              </w:rPr>
            </w:pPr>
          </w:p>
        </w:tc>
        <w:tc>
          <w:tcPr>
            <w:tcW w:w="934" w:type="dxa"/>
            <w:shd w:val="clear" w:color="auto" w:fill="auto"/>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color w:val="000000"/>
                <w:sz w:val="28"/>
                <w:szCs w:val="28"/>
              </w:rPr>
            </w:pPr>
          </w:p>
        </w:tc>
      </w:tr>
    </w:tbl>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color w:val="000000"/>
          <w:sz w:val="20"/>
          <w:szCs w:val="20"/>
        </w:rPr>
      </w:pP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color w:val="000000"/>
          <w:sz w:val="8"/>
          <w:szCs w:val="8"/>
        </w:rPr>
      </w:pP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color w:val="000000"/>
          <w:sz w:val="28"/>
          <w:szCs w:val="28"/>
        </w:rPr>
      </w:pPr>
      <w:r w:rsidRPr="00014065">
        <w:rPr>
          <w:rFonts w:ascii="Times New Roman" w:eastAsia="Times New Roman" w:hAnsi="Times New Roman" w:cs="Times New Roman"/>
          <w:sz w:val="28"/>
          <w:szCs w:val="28"/>
        </w:rPr>
        <w:t>Руководитель производителя</w:t>
      </w:r>
      <w:proofErr w:type="gramStart"/>
      <w:r w:rsidRPr="00014065">
        <w:rPr>
          <w:rFonts w:ascii="Times New Roman" w:eastAsia="Times New Roman" w:hAnsi="Times New Roman" w:cs="Times New Roman"/>
          <w:sz w:val="28"/>
          <w:szCs w:val="28"/>
          <w:vertAlign w:val="superscript"/>
        </w:rPr>
        <w:t>2</w:t>
      </w:r>
      <w:proofErr w:type="gramEnd"/>
      <w:r w:rsidRPr="00014065">
        <w:rPr>
          <w:rFonts w:ascii="Times New Roman" w:eastAsia="Times New Roman" w:hAnsi="Times New Roman" w:cs="Times New Roman"/>
          <w:sz w:val="28"/>
          <w:szCs w:val="28"/>
        </w:rPr>
        <w:t xml:space="preserve"> </w:t>
      </w:r>
      <w:r w:rsidRPr="00014065">
        <w:rPr>
          <w:rFonts w:ascii="Times New Roman" w:eastAsia="Times New Roman" w:hAnsi="Times New Roman" w:cs="Times New Roman"/>
          <w:color w:val="000000"/>
          <w:sz w:val="28"/>
          <w:szCs w:val="28"/>
        </w:rPr>
        <w:t xml:space="preserve"> ____________                     ______________                                   </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color w:val="000000"/>
          <w:sz w:val="28"/>
          <w:szCs w:val="28"/>
        </w:rPr>
      </w:pPr>
      <w:r w:rsidRPr="00014065">
        <w:rPr>
          <w:rFonts w:ascii="Times New Roman" w:eastAsia="Times New Roman" w:hAnsi="Times New Roman" w:cs="Times New Roman"/>
          <w:color w:val="000000"/>
          <w:sz w:val="28"/>
          <w:szCs w:val="28"/>
        </w:rPr>
        <w:t xml:space="preserve">                                                        подпись                                   И.О. Фамилия</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color w:val="000000"/>
          <w:sz w:val="12"/>
          <w:szCs w:val="12"/>
        </w:rPr>
      </w:pPr>
      <w:r w:rsidRPr="00014065">
        <w:rPr>
          <w:rFonts w:ascii="Times New Roman" w:eastAsia="Times New Roman" w:hAnsi="Times New Roman" w:cs="Times New Roman"/>
          <w:color w:val="000000"/>
          <w:sz w:val="28"/>
          <w:szCs w:val="28"/>
        </w:rPr>
        <w:t xml:space="preserve">   </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color w:val="000000"/>
          <w:sz w:val="28"/>
          <w:szCs w:val="28"/>
        </w:rPr>
      </w:pPr>
      <w:r w:rsidRPr="00014065">
        <w:rPr>
          <w:rFonts w:ascii="Times New Roman" w:eastAsia="Times New Roman" w:hAnsi="Times New Roman" w:cs="Times New Roman"/>
          <w:sz w:val="28"/>
          <w:szCs w:val="28"/>
        </w:rPr>
        <w:t>Главный бухгалтер производителя</w:t>
      </w:r>
      <w:r w:rsidRPr="00014065">
        <w:rPr>
          <w:rFonts w:ascii="Times New Roman" w:eastAsia="Times New Roman" w:hAnsi="Times New Roman" w:cs="Times New Roman"/>
          <w:sz w:val="28"/>
          <w:szCs w:val="28"/>
          <w:vertAlign w:val="superscript"/>
        </w:rPr>
        <w:t>3</w:t>
      </w:r>
      <w:r w:rsidR="00642B7E">
        <w:rPr>
          <w:rFonts w:ascii="Times New Roman" w:eastAsia="Times New Roman" w:hAnsi="Times New Roman" w:cs="Times New Roman"/>
          <w:sz w:val="28"/>
          <w:szCs w:val="28"/>
        </w:rPr>
        <w:t xml:space="preserve">   </w:t>
      </w:r>
      <w:r w:rsidRPr="00014065">
        <w:rPr>
          <w:rFonts w:ascii="Times New Roman" w:eastAsia="Times New Roman" w:hAnsi="Times New Roman" w:cs="Times New Roman"/>
          <w:color w:val="000000"/>
          <w:sz w:val="28"/>
          <w:szCs w:val="28"/>
        </w:rPr>
        <w:t xml:space="preserve">____________           ______________                          </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color w:val="000000"/>
          <w:sz w:val="28"/>
          <w:szCs w:val="28"/>
        </w:rPr>
      </w:pPr>
      <w:r w:rsidRPr="00014065">
        <w:rPr>
          <w:rFonts w:ascii="Times New Roman" w:eastAsia="Times New Roman" w:hAnsi="Times New Roman" w:cs="Times New Roman"/>
          <w:color w:val="000000"/>
          <w:sz w:val="28"/>
          <w:szCs w:val="28"/>
        </w:rPr>
        <w:t xml:space="preserve">                                                               подпись                            И.О. Фамилия</w:t>
      </w:r>
    </w:p>
    <w:p w:rsidR="00014065" w:rsidRPr="00642B7E" w:rsidRDefault="00642B7E" w:rsidP="00014065">
      <w:pPr>
        <w:autoSpaceDE w:val="0"/>
        <w:autoSpaceDN w:val="0"/>
        <w:adjustRightInd w:val="0"/>
        <w:spacing w:after="0" w:line="240" w:lineRule="auto"/>
        <w:rPr>
          <w:rFonts w:ascii="Times New Roman" w:eastAsia="Times New Roman" w:hAnsi="Times New Roman" w:cs="Times New Roman"/>
          <w:color w:val="000000"/>
          <w:sz w:val="28"/>
          <w:szCs w:val="28"/>
        </w:rPr>
      </w:pPr>
      <w:r w:rsidRPr="00642B7E">
        <w:rPr>
          <w:rFonts w:ascii="Times New Roman" w:eastAsia="Times New Roman" w:hAnsi="Times New Roman" w:cs="Times New Roman"/>
          <w:color w:val="000000"/>
          <w:sz w:val="28"/>
          <w:szCs w:val="28"/>
        </w:rPr>
        <w:t>Дата</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color w:val="000000"/>
          <w:sz w:val="28"/>
          <w:szCs w:val="28"/>
        </w:rPr>
      </w:pPr>
      <w:r w:rsidRPr="00014065">
        <w:rPr>
          <w:rFonts w:ascii="Times New Roman" w:eastAsia="Times New Roman" w:hAnsi="Times New Roman" w:cs="Times New Roman"/>
          <w:color w:val="000000"/>
          <w:sz w:val="28"/>
          <w:szCs w:val="28"/>
        </w:rPr>
        <w:t xml:space="preserve">                                                                          </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color w:val="000000"/>
          <w:sz w:val="28"/>
          <w:szCs w:val="28"/>
        </w:rPr>
      </w:pP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color w:val="000000"/>
          <w:sz w:val="20"/>
          <w:szCs w:val="20"/>
        </w:rPr>
      </w:pPr>
      <w:r w:rsidRPr="00014065">
        <w:rPr>
          <w:rFonts w:ascii="Times New Roman" w:eastAsia="Times New Roman" w:hAnsi="Times New Roman" w:cs="Times New Roman"/>
          <w:color w:val="000000"/>
          <w:sz w:val="20"/>
          <w:szCs w:val="20"/>
        </w:rPr>
        <w:t>___________________</w:t>
      </w:r>
    </w:p>
    <w:p w:rsidR="00014065" w:rsidRPr="00014065" w:rsidRDefault="00014065" w:rsidP="00014065">
      <w:pPr>
        <w:tabs>
          <w:tab w:val="left" w:pos="6663"/>
        </w:tabs>
        <w:spacing w:after="0" w:line="240" w:lineRule="auto"/>
        <w:contextualSpacing/>
        <w:jc w:val="both"/>
        <w:rPr>
          <w:rFonts w:ascii="Times New Roman" w:eastAsia="Times New Roman" w:hAnsi="Times New Roman" w:cs="Times New Roman"/>
          <w:sz w:val="20"/>
          <w:szCs w:val="20"/>
        </w:rPr>
      </w:pPr>
      <w:r w:rsidRPr="00014065">
        <w:rPr>
          <w:rFonts w:ascii="Times New Roman" w:eastAsia="Times New Roman" w:hAnsi="Times New Roman" w:cs="Times New Roman"/>
          <w:sz w:val="20"/>
          <w:szCs w:val="20"/>
          <w:vertAlign w:val="superscript"/>
        </w:rPr>
        <w:t>1</w:t>
      </w:r>
      <w:r w:rsidRPr="00014065">
        <w:rPr>
          <w:rFonts w:ascii="Times New Roman" w:eastAsia="Times New Roman" w:hAnsi="Times New Roman" w:cs="Times New Roman"/>
          <w:sz w:val="20"/>
          <w:szCs w:val="20"/>
        </w:rPr>
        <w:t xml:space="preserve">Если производитель освобожден от исполнения обязанностей налогоплательщика, связанных с исчислением и уплатой налога на добавленную стоимость, указывается стоимость (фактически выплаченная сумма) с учетом налога на добавленную стоимость. Если производитель исполняет обязанности налогоплательщика, связанные с исчислением и уплатой налога на добавленную стоимость, указывается стоимость (фактически выплаченная сумма) без учета налога на добавленную стоимость.   </w:t>
      </w:r>
    </w:p>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sz w:val="20"/>
          <w:szCs w:val="20"/>
        </w:rPr>
      </w:pPr>
      <w:proofErr w:type="gramStart"/>
      <w:r w:rsidRPr="00014065">
        <w:rPr>
          <w:rFonts w:ascii="Times New Roman" w:eastAsia="Times New Roman" w:hAnsi="Times New Roman" w:cs="Times New Roman"/>
          <w:sz w:val="20"/>
          <w:szCs w:val="20"/>
          <w:vertAlign w:val="superscript"/>
        </w:rPr>
        <w:t>2</w:t>
      </w:r>
      <w:r w:rsidRPr="00014065">
        <w:rPr>
          <w:rFonts w:ascii="Times New Roman" w:eastAsia="Times New Roman" w:hAnsi="Times New Roman" w:cs="Times New Roman"/>
          <w:sz w:val="20"/>
          <w:szCs w:val="20"/>
        </w:rPr>
        <w:t>Для крестьянских (фермерских) хозяйств – подпись главы крестьянского (фермерского) хозяйства, для индивидуальных предпринимателей – подпись индивидуального предпринимателя.</w:t>
      </w:r>
      <w:proofErr w:type="gramEnd"/>
    </w:p>
    <w:p w:rsidR="00014065" w:rsidRPr="00014065" w:rsidRDefault="00014065" w:rsidP="00014065">
      <w:pPr>
        <w:autoSpaceDE w:val="0"/>
        <w:autoSpaceDN w:val="0"/>
        <w:adjustRightInd w:val="0"/>
        <w:spacing w:after="0" w:line="240" w:lineRule="auto"/>
        <w:jc w:val="both"/>
        <w:rPr>
          <w:rFonts w:ascii="Courier New" w:eastAsia="Times New Roman" w:hAnsi="Courier New" w:cs="Courier New"/>
          <w:sz w:val="20"/>
          <w:szCs w:val="20"/>
        </w:rPr>
      </w:pPr>
      <w:r w:rsidRPr="00014065">
        <w:rPr>
          <w:rFonts w:ascii="Times New Roman" w:eastAsia="Times New Roman" w:hAnsi="Times New Roman" w:cs="Times New Roman"/>
          <w:sz w:val="20"/>
          <w:szCs w:val="20"/>
          <w:vertAlign w:val="superscript"/>
        </w:rPr>
        <w:t>3</w:t>
      </w:r>
      <w:r w:rsidRPr="00014065">
        <w:rPr>
          <w:rFonts w:ascii="Times New Roman" w:eastAsia="Times New Roman" w:hAnsi="Times New Roman" w:cs="Times New Roman"/>
          <w:sz w:val="20"/>
          <w:szCs w:val="20"/>
        </w:rPr>
        <w:t xml:space="preserve">При </w:t>
      </w:r>
      <w:proofErr w:type="gramStart"/>
      <w:r w:rsidRPr="00014065">
        <w:rPr>
          <w:rFonts w:ascii="Times New Roman" w:eastAsia="Times New Roman" w:hAnsi="Times New Roman" w:cs="Times New Roman"/>
          <w:sz w:val="20"/>
          <w:szCs w:val="20"/>
        </w:rPr>
        <w:t>отсутствии</w:t>
      </w:r>
      <w:proofErr w:type="gramEnd"/>
      <w:r w:rsidRPr="00014065">
        <w:rPr>
          <w:rFonts w:ascii="Times New Roman" w:eastAsia="Times New Roman" w:hAnsi="Times New Roman" w:cs="Times New Roman"/>
          <w:sz w:val="20"/>
          <w:szCs w:val="20"/>
        </w:rPr>
        <w:t xml:space="preserve"> в штате должности главного бухгалтера – подпись бухгалтера или иного лица, ответственного за ведение бухгалтерского учета.</w:t>
      </w: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tbl>
      <w:tblPr>
        <w:tblW w:w="9716" w:type="dxa"/>
        <w:tblInd w:w="-72" w:type="dxa"/>
        <w:tblLook w:val="0000" w:firstRow="0" w:lastRow="0" w:firstColumn="0" w:lastColumn="0" w:noHBand="0" w:noVBand="0"/>
      </w:tblPr>
      <w:tblGrid>
        <w:gridCol w:w="2142"/>
        <w:gridCol w:w="7574"/>
      </w:tblGrid>
      <w:tr w:rsidR="00014065" w:rsidRPr="00014065" w:rsidTr="00014065">
        <w:trPr>
          <w:trHeight w:val="3873"/>
        </w:trPr>
        <w:tc>
          <w:tcPr>
            <w:tcW w:w="2142" w:type="dxa"/>
          </w:tcPr>
          <w:p w:rsidR="00014065" w:rsidRPr="00014065" w:rsidRDefault="00014065"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tc>
        <w:tc>
          <w:tcPr>
            <w:tcW w:w="7574" w:type="dxa"/>
          </w:tcPr>
          <w:p w:rsidR="00014065" w:rsidRPr="00014065" w:rsidRDefault="00014065" w:rsidP="00014065">
            <w:pPr>
              <w:autoSpaceDE w:val="0"/>
              <w:autoSpaceDN w:val="0"/>
              <w:adjustRightInd w:val="0"/>
              <w:spacing w:after="0" w:line="240" w:lineRule="auto"/>
              <w:ind w:firstLine="33"/>
              <w:outlineLvl w:val="0"/>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                                    ПРИЛОЖЕНИЕ 7</w:t>
            </w:r>
          </w:p>
          <w:p w:rsidR="00014065" w:rsidRPr="00014065" w:rsidRDefault="00014065" w:rsidP="00642B7E">
            <w:pPr>
              <w:spacing w:after="0" w:line="240" w:lineRule="auto"/>
              <w:ind w:firstLine="33"/>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к Порядку предоставления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w:t>
            </w:r>
            <w:r w:rsidR="00642B7E">
              <w:rPr>
                <w:rFonts w:ascii="Times New Roman" w:eastAsia="Times New Roman" w:hAnsi="Times New Roman" w:cs="Times New Roman"/>
                <w:sz w:val="28"/>
                <w:szCs w:val="28"/>
              </w:rPr>
              <w:t>о</w:t>
            </w:r>
            <w:r w:rsidRPr="00014065">
              <w:rPr>
                <w:rFonts w:ascii="Times New Roman" w:eastAsia="Times New Roman" w:hAnsi="Times New Roman" w:cs="Times New Roman"/>
                <w:sz w:val="28"/>
                <w:szCs w:val="28"/>
              </w:rPr>
              <w:t>бласти</w:t>
            </w:r>
          </w:p>
        </w:tc>
      </w:tr>
    </w:tbl>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8"/>
          <w:szCs w:val="28"/>
        </w:rPr>
      </w:pPr>
    </w:p>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Перечень</w:t>
      </w:r>
    </w:p>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городских округов, прилегающих к границам муниципальных районов Самарской области, и городских поселений, расположенных в границах муниципальных районов Самарской области</w:t>
      </w:r>
    </w:p>
    <w:p w:rsidR="00014065" w:rsidRPr="00014065" w:rsidRDefault="00014065" w:rsidP="00014065">
      <w:pPr>
        <w:autoSpaceDE w:val="0"/>
        <w:autoSpaceDN w:val="0"/>
        <w:adjustRightInd w:val="0"/>
        <w:spacing w:after="0" w:line="240" w:lineRule="auto"/>
        <w:rPr>
          <w:rFonts w:ascii="Times New Roman" w:eastAsia="Times New Roman" w:hAnsi="Times New Roman" w:cs="Times New Roman"/>
          <w:sz w:val="28"/>
          <w:szCs w:val="28"/>
        </w:rPr>
      </w:pPr>
    </w:p>
    <w:tbl>
      <w:tblPr>
        <w:tblW w:w="9356" w:type="dxa"/>
        <w:tblInd w:w="70" w:type="dxa"/>
        <w:tblLayout w:type="fixed"/>
        <w:tblCellMar>
          <w:left w:w="70" w:type="dxa"/>
          <w:right w:w="70" w:type="dxa"/>
        </w:tblCellMar>
        <w:tblLook w:val="0000" w:firstRow="0" w:lastRow="0" w:firstColumn="0" w:lastColumn="0" w:noHBand="0" w:noVBand="0"/>
      </w:tblPr>
      <w:tblGrid>
        <w:gridCol w:w="4678"/>
        <w:gridCol w:w="4678"/>
      </w:tblGrid>
      <w:tr w:rsidR="00014065" w:rsidRPr="00014065" w:rsidTr="00014065">
        <w:trPr>
          <w:trHeight w:val="786"/>
        </w:trPr>
        <w:tc>
          <w:tcPr>
            <w:tcW w:w="4678" w:type="dxa"/>
            <w:tcBorders>
              <w:top w:val="single" w:sz="6" w:space="0" w:color="auto"/>
              <w:left w:val="single" w:sz="6" w:space="0" w:color="auto"/>
              <w:bottom w:val="single" w:sz="4" w:space="0" w:color="auto"/>
              <w:right w:val="single" w:sz="6" w:space="0" w:color="auto"/>
            </w:tcBorders>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Наименование </w:t>
            </w:r>
          </w:p>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8"/>
                <w:szCs w:val="28"/>
                <w:vertAlign w:val="superscript"/>
              </w:rPr>
            </w:pPr>
            <w:r w:rsidRPr="00014065">
              <w:rPr>
                <w:rFonts w:ascii="Times New Roman" w:eastAsia="Times New Roman" w:hAnsi="Times New Roman" w:cs="Times New Roman"/>
                <w:sz w:val="28"/>
                <w:szCs w:val="28"/>
              </w:rPr>
              <w:t>муниципального района</w:t>
            </w:r>
            <w:proofErr w:type="gramStart"/>
            <w:r w:rsidRPr="00014065">
              <w:rPr>
                <w:rFonts w:ascii="Times New Roman" w:eastAsia="Times New Roman" w:hAnsi="Times New Roman" w:cs="Times New Roman"/>
                <w:sz w:val="28"/>
                <w:szCs w:val="28"/>
                <w:vertAlign w:val="superscript"/>
              </w:rPr>
              <w:t>1</w:t>
            </w:r>
            <w:proofErr w:type="gramEnd"/>
          </w:p>
        </w:tc>
        <w:tc>
          <w:tcPr>
            <w:tcW w:w="4678" w:type="dxa"/>
            <w:tcBorders>
              <w:top w:val="single" w:sz="6" w:space="0" w:color="auto"/>
              <w:left w:val="single" w:sz="6" w:space="0" w:color="auto"/>
              <w:bottom w:val="single" w:sz="4" w:space="0" w:color="auto"/>
              <w:right w:val="single" w:sz="6" w:space="0" w:color="auto"/>
            </w:tcBorders>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Наименование городского округа, городского поселения</w:t>
            </w:r>
          </w:p>
        </w:tc>
      </w:tr>
      <w:tr w:rsidR="00014065" w:rsidRPr="00014065" w:rsidTr="00014065">
        <w:trPr>
          <w:trHeight w:val="514"/>
        </w:trPr>
        <w:tc>
          <w:tcPr>
            <w:tcW w:w="4678" w:type="dxa"/>
            <w:tcBorders>
              <w:top w:val="single" w:sz="4" w:space="0" w:color="auto"/>
            </w:tcBorders>
          </w:tcPr>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sz w:val="28"/>
                <w:szCs w:val="28"/>
                <w:lang w:val="en-US"/>
              </w:rPr>
            </w:pPr>
            <w:proofErr w:type="spellStart"/>
            <w:r w:rsidRPr="00014065">
              <w:rPr>
                <w:rFonts w:ascii="Times New Roman" w:eastAsia="Times New Roman" w:hAnsi="Times New Roman" w:cs="Times New Roman"/>
                <w:sz w:val="28"/>
                <w:szCs w:val="28"/>
              </w:rPr>
              <w:t>Безенчукский</w:t>
            </w:r>
            <w:proofErr w:type="spellEnd"/>
          </w:p>
        </w:tc>
        <w:tc>
          <w:tcPr>
            <w:tcW w:w="4678" w:type="dxa"/>
            <w:tcBorders>
              <w:top w:val="single" w:sz="4" w:space="0" w:color="auto"/>
            </w:tcBorders>
          </w:tcPr>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Чапаевск, Безенчук, Осинки</w:t>
            </w:r>
          </w:p>
        </w:tc>
      </w:tr>
      <w:tr w:rsidR="00014065" w:rsidRPr="00014065" w:rsidTr="00014065">
        <w:trPr>
          <w:trHeight w:val="536"/>
        </w:trPr>
        <w:tc>
          <w:tcPr>
            <w:tcW w:w="4678" w:type="dxa"/>
          </w:tcPr>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014065">
              <w:rPr>
                <w:rFonts w:ascii="Times New Roman" w:eastAsia="Times New Roman" w:hAnsi="Times New Roman" w:cs="Times New Roman"/>
                <w:sz w:val="28"/>
                <w:szCs w:val="28"/>
              </w:rPr>
              <w:t>Волжский</w:t>
            </w:r>
          </w:p>
        </w:tc>
        <w:tc>
          <w:tcPr>
            <w:tcW w:w="4678" w:type="dxa"/>
          </w:tcPr>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Новокуйбышевск, Самара, Петра Дубрава, </w:t>
            </w:r>
            <w:proofErr w:type="spellStart"/>
            <w:r w:rsidRPr="00014065">
              <w:rPr>
                <w:rFonts w:ascii="Times New Roman" w:eastAsia="Times New Roman" w:hAnsi="Times New Roman" w:cs="Times New Roman"/>
                <w:sz w:val="28"/>
                <w:szCs w:val="28"/>
              </w:rPr>
              <w:t>Рощинский</w:t>
            </w:r>
            <w:proofErr w:type="spellEnd"/>
            <w:r w:rsidRPr="00014065">
              <w:rPr>
                <w:rFonts w:ascii="Times New Roman" w:eastAsia="Times New Roman" w:hAnsi="Times New Roman" w:cs="Times New Roman"/>
                <w:sz w:val="28"/>
                <w:szCs w:val="28"/>
              </w:rPr>
              <w:t xml:space="preserve">, </w:t>
            </w:r>
            <w:proofErr w:type="spellStart"/>
            <w:r w:rsidRPr="00014065">
              <w:rPr>
                <w:rFonts w:ascii="Times New Roman" w:eastAsia="Times New Roman" w:hAnsi="Times New Roman" w:cs="Times New Roman"/>
                <w:sz w:val="28"/>
                <w:szCs w:val="28"/>
              </w:rPr>
              <w:t>Смышляевка</w:t>
            </w:r>
            <w:proofErr w:type="spellEnd"/>
          </w:p>
        </w:tc>
      </w:tr>
      <w:tr w:rsidR="00014065" w:rsidRPr="00014065" w:rsidTr="00014065">
        <w:trPr>
          <w:trHeight w:val="516"/>
        </w:trPr>
        <w:tc>
          <w:tcPr>
            <w:tcW w:w="4678" w:type="dxa"/>
          </w:tcPr>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sz w:val="28"/>
                <w:szCs w:val="28"/>
                <w:lang w:val="en-US"/>
              </w:rPr>
            </w:pPr>
            <w:proofErr w:type="spellStart"/>
            <w:r w:rsidRPr="00014065">
              <w:rPr>
                <w:rFonts w:ascii="Times New Roman" w:eastAsia="Times New Roman" w:hAnsi="Times New Roman" w:cs="Times New Roman"/>
                <w:sz w:val="28"/>
                <w:szCs w:val="28"/>
              </w:rPr>
              <w:t>Кинельский</w:t>
            </w:r>
            <w:proofErr w:type="spellEnd"/>
          </w:p>
        </w:tc>
        <w:tc>
          <w:tcPr>
            <w:tcW w:w="4678" w:type="dxa"/>
          </w:tcPr>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sz w:val="28"/>
                <w:szCs w:val="28"/>
              </w:rPr>
            </w:pPr>
            <w:proofErr w:type="spellStart"/>
            <w:r w:rsidRPr="00014065">
              <w:rPr>
                <w:rFonts w:ascii="Times New Roman" w:eastAsia="Times New Roman" w:hAnsi="Times New Roman" w:cs="Times New Roman"/>
                <w:sz w:val="28"/>
                <w:szCs w:val="28"/>
              </w:rPr>
              <w:t>Кинель</w:t>
            </w:r>
            <w:proofErr w:type="spellEnd"/>
          </w:p>
        </w:tc>
      </w:tr>
      <w:tr w:rsidR="00014065" w:rsidRPr="00014065" w:rsidTr="00014065">
        <w:trPr>
          <w:trHeight w:val="516"/>
        </w:trPr>
        <w:tc>
          <w:tcPr>
            <w:tcW w:w="4678" w:type="dxa"/>
          </w:tcPr>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sz w:val="28"/>
                <w:szCs w:val="28"/>
                <w:lang w:val="en-US"/>
              </w:rPr>
            </w:pPr>
            <w:proofErr w:type="spellStart"/>
            <w:proofErr w:type="gramStart"/>
            <w:r w:rsidRPr="00014065">
              <w:rPr>
                <w:rFonts w:ascii="Times New Roman" w:eastAsia="Times New Roman" w:hAnsi="Times New Roman" w:cs="Times New Roman"/>
                <w:sz w:val="28"/>
                <w:szCs w:val="28"/>
              </w:rPr>
              <w:t>Кинель</w:t>
            </w:r>
            <w:proofErr w:type="spellEnd"/>
            <w:r w:rsidRPr="00014065">
              <w:rPr>
                <w:rFonts w:ascii="Times New Roman" w:eastAsia="Times New Roman" w:hAnsi="Times New Roman" w:cs="Times New Roman"/>
                <w:sz w:val="28"/>
                <w:szCs w:val="28"/>
              </w:rPr>
              <w:t>-Черкасский</w:t>
            </w:r>
            <w:proofErr w:type="gramEnd"/>
          </w:p>
        </w:tc>
        <w:tc>
          <w:tcPr>
            <w:tcW w:w="4678" w:type="dxa"/>
          </w:tcPr>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Отрадный</w:t>
            </w:r>
          </w:p>
        </w:tc>
      </w:tr>
      <w:tr w:rsidR="00014065" w:rsidRPr="00014065" w:rsidTr="00014065">
        <w:trPr>
          <w:trHeight w:val="516"/>
        </w:trPr>
        <w:tc>
          <w:tcPr>
            <w:tcW w:w="4678" w:type="dxa"/>
          </w:tcPr>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Красноярский</w:t>
            </w:r>
          </w:p>
        </w:tc>
        <w:tc>
          <w:tcPr>
            <w:tcW w:w="4678" w:type="dxa"/>
          </w:tcPr>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sz w:val="28"/>
                <w:szCs w:val="28"/>
              </w:rPr>
            </w:pPr>
            <w:proofErr w:type="gramStart"/>
            <w:r w:rsidRPr="00014065">
              <w:rPr>
                <w:rFonts w:ascii="Times New Roman" w:eastAsia="Times New Roman" w:hAnsi="Times New Roman" w:cs="Times New Roman"/>
                <w:sz w:val="28"/>
                <w:szCs w:val="28"/>
              </w:rPr>
              <w:t>Волжский</w:t>
            </w:r>
            <w:proofErr w:type="gramEnd"/>
            <w:r w:rsidRPr="00014065">
              <w:rPr>
                <w:rFonts w:ascii="Times New Roman" w:eastAsia="Times New Roman" w:hAnsi="Times New Roman" w:cs="Times New Roman"/>
                <w:sz w:val="28"/>
                <w:szCs w:val="28"/>
              </w:rPr>
              <w:t>, Мирный, Новосемейкино</w:t>
            </w:r>
          </w:p>
        </w:tc>
      </w:tr>
      <w:tr w:rsidR="00014065" w:rsidRPr="00014065" w:rsidTr="00014065">
        <w:trPr>
          <w:trHeight w:val="516"/>
        </w:trPr>
        <w:tc>
          <w:tcPr>
            <w:tcW w:w="4678" w:type="dxa"/>
          </w:tcPr>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sz w:val="28"/>
                <w:szCs w:val="28"/>
              </w:rPr>
            </w:pPr>
            <w:proofErr w:type="spellStart"/>
            <w:r w:rsidRPr="00014065">
              <w:rPr>
                <w:rFonts w:ascii="Times New Roman" w:eastAsia="Times New Roman" w:hAnsi="Times New Roman" w:cs="Times New Roman"/>
                <w:sz w:val="28"/>
                <w:szCs w:val="28"/>
              </w:rPr>
              <w:t>Нефтегорский</w:t>
            </w:r>
            <w:proofErr w:type="spellEnd"/>
          </w:p>
        </w:tc>
        <w:tc>
          <w:tcPr>
            <w:tcW w:w="4678" w:type="dxa"/>
          </w:tcPr>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Нефтегорск</w:t>
            </w:r>
          </w:p>
        </w:tc>
      </w:tr>
      <w:tr w:rsidR="00014065" w:rsidRPr="00014065" w:rsidTr="00014065">
        <w:trPr>
          <w:trHeight w:val="516"/>
        </w:trPr>
        <w:tc>
          <w:tcPr>
            <w:tcW w:w="4678" w:type="dxa"/>
          </w:tcPr>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sz w:val="28"/>
                <w:szCs w:val="28"/>
                <w:lang w:val="en-US"/>
              </w:rPr>
            </w:pPr>
            <w:proofErr w:type="spellStart"/>
            <w:r w:rsidRPr="00014065">
              <w:rPr>
                <w:rFonts w:ascii="Times New Roman" w:eastAsia="Times New Roman" w:hAnsi="Times New Roman" w:cs="Times New Roman"/>
                <w:sz w:val="28"/>
                <w:szCs w:val="28"/>
              </w:rPr>
              <w:t>Похвистневский</w:t>
            </w:r>
            <w:proofErr w:type="spellEnd"/>
          </w:p>
        </w:tc>
        <w:tc>
          <w:tcPr>
            <w:tcW w:w="4678" w:type="dxa"/>
          </w:tcPr>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Похвистнево</w:t>
            </w:r>
          </w:p>
        </w:tc>
      </w:tr>
      <w:tr w:rsidR="00014065" w:rsidRPr="00014065" w:rsidTr="00014065">
        <w:trPr>
          <w:trHeight w:val="516"/>
        </w:trPr>
        <w:tc>
          <w:tcPr>
            <w:tcW w:w="4678" w:type="dxa"/>
          </w:tcPr>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Сергиевский</w:t>
            </w:r>
          </w:p>
        </w:tc>
        <w:tc>
          <w:tcPr>
            <w:tcW w:w="4678" w:type="dxa"/>
          </w:tcPr>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Суходол</w:t>
            </w:r>
          </w:p>
        </w:tc>
      </w:tr>
      <w:tr w:rsidR="00014065" w:rsidRPr="00014065" w:rsidTr="00014065">
        <w:trPr>
          <w:trHeight w:val="516"/>
        </w:trPr>
        <w:tc>
          <w:tcPr>
            <w:tcW w:w="4678" w:type="dxa"/>
          </w:tcPr>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014065">
              <w:rPr>
                <w:rFonts w:ascii="Times New Roman" w:eastAsia="Times New Roman" w:hAnsi="Times New Roman" w:cs="Times New Roman"/>
                <w:sz w:val="28"/>
                <w:szCs w:val="28"/>
              </w:rPr>
              <w:t>Ставропольский</w:t>
            </w:r>
          </w:p>
        </w:tc>
        <w:tc>
          <w:tcPr>
            <w:tcW w:w="4678" w:type="dxa"/>
          </w:tcPr>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Жигулевск, Тольятти</w:t>
            </w:r>
          </w:p>
        </w:tc>
      </w:tr>
      <w:tr w:rsidR="00014065" w:rsidRPr="00014065" w:rsidTr="00014065">
        <w:trPr>
          <w:trHeight w:val="714"/>
        </w:trPr>
        <w:tc>
          <w:tcPr>
            <w:tcW w:w="4678" w:type="dxa"/>
          </w:tcPr>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sz w:val="28"/>
                <w:szCs w:val="28"/>
                <w:lang w:val="en-US"/>
              </w:rPr>
            </w:pPr>
            <w:proofErr w:type="spellStart"/>
            <w:r w:rsidRPr="00014065">
              <w:rPr>
                <w:rFonts w:ascii="Times New Roman" w:eastAsia="Times New Roman" w:hAnsi="Times New Roman" w:cs="Times New Roman"/>
                <w:sz w:val="28"/>
                <w:szCs w:val="28"/>
              </w:rPr>
              <w:t>Сызранский</w:t>
            </w:r>
            <w:proofErr w:type="spellEnd"/>
          </w:p>
        </w:tc>
        <w:tc>
          <w:tcPr>
            <w:tcW w:w="4678" w:type="dxa"/>
          </w:tcPr>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Октябрьск, Сызрань, </w:t>
            </w:r>
            <w:proofErr w:type="spellStart"/>
            <w:r w:rsidRPr="00014065">
              <w:rPr>
                <w:rFonts w:ascii="Times New Roman" w:eastAsia="Times New Roman" w:hAnsi="Times New Roman" w:cs="Times New Roman"/>
                <w:sz w:val="28"/>
                <w:szCs w:val="28"/>
              </w:rPr>
              <w:t>Балашейка</w:t>
            </w:r>
            <w:proofErr w:type="spellEnd"/>
            <w:r w:rsidRPr="00014065">
              <w:rPr>
                <w:rFonts w:ascii="Times New Roman" w:eastAsia="Times New Roman" w:hAnsi="Times New Roman" w:cs="Times New Roman"/>
                <w:sz w:val="28"/>
                <w:szCs w:val="28"/>
              </w:rPr>
              <w:t>, Междуреченск</w:t>
            </w:r>
          </w:p>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sz w:val="16"/>
                <w:szCs w:val="16"/>
              </w:rPr>
            </w:pPr>
          </w:p>
        </w:tc>
      </w:tr>
      <w:tr w:rsidR="00014065" w:rsidRPr="00014065" w:rsidTr="00014065">
        <w:trPr>
          <w:trHeight w:val="68"/>
        </w:trPr>
        <w:tc>
          <w:tcPr>
            <w:tcW w:w="4678" w:type="dxa"/>
          </w:tcPr>
          <w:p w:rsidR="00014065" w:rsidRPr="00014065" w:rsidRDefault="00014065" w:rsidP="00014065">
            <w:pPr>
              <w:autoSpaceDE w:val="0"/>
              <w:autoSpaceDN w:val="0"/>
              <w:adjustRightInd w:val="0"/>
              <w:spacing w:after="0" w:line="240" w:lineRule="auto"/>
              <w:ind w:left="-70"/>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_____________</w:t>
            </w:r>
          </w:p>
        </w:tc>
        <w:tc>
          <w:tcPr>
            <w:tcW w:w="4678" w:type="dxa"/>
          </w:tcPr>
          <w:p w:rsidR="00014065" w:rsidRPr="00014065" w:rsidRDefault="00014065" w:rsidP="00014065">
            <w:pPr>
              <w:autoSpaceDE w:val="0"/>
              <w:autoSpaceDN w:val="0"/>
              <w:adjustRightInd w:val="0"/>
              <w:spacing w:after="0" w:line="240" w:lineRule="auto"/>
              <w:jc w:val="center"/>
              <w:rPr>
                <w:rFonts w:ascii="Times New Roman" w:eastAsia="Times New Roman" w:hAnsi="Times New Roman" w:cs="Times New Roman"/>
                <w:sz w:val="28"/>
                <w:szCs w:val="28"/>
              </w:rPr>
            </w:pPr>
          </w:p>
        </w:tc>
      </w:tr>
    </w:tbl>
    <w:p w:rsidR="00014065" w:rsidRPr="00014065" w:rsidRDefault="00014065" w:rsidP="00014065">
      <w:pPr>
        <w:autoSpaceDE w:val="0"/>
        <w:autoSpaceDN w:val="0"/>
        <w:adjustRightInd w:val="0"/>
        <w:spacing w:after="0" w:line="240" w:lineRule="auto"/>
        <w:jc w:val="both"/>
        <w:rPr>
          <w:rFonts w:ascii="Times New Roman" w:eastAsia="Times New Roman" w:hAnsi="Times New Roman" w:cs="Times New Roman"/>
          <w:sz w:val="20"/>
          <w:szCs w:val="20"/>
        </w:rPr>
      </w:pPr>
      <w:r w:rsidRPr="00014065">
        <w:rPr>
          <w:rFonts w:ascii="Times New Roman" w:eastAsia="Times New Roman" w:hAnsi="Times New Roman" w:cs="Times New Roman"/>
          <w:sz w:val="20"/>
          <w:szCs w:val="20"/>
          <w:vertAlign w:val="superscript"/>
        </w:rPr>
        <w:t xml:space="preserve">1 </w:t>
      </w:r>
      <w:r w:rsidRPr="00014065">
        <w:rPr>
          <w:rFonts w:ascii="Times New Roman" w:eastAsia="Times New Roman" w:hAnsi="Times New Roman" w:cs="Times New Roman"/>
          <w:sz w:val="20"/>
          <w:szCs w:val="20"/>
        </w:rPr>
        <w:t>Участники отбора, местом нахождения которых является городской округ или городское поселение и (или) которые осуществляют свою деятельность на территории городского округа или городского поселения, представляют отчетность о финансово-экономическом состоянии и (или) документы в органы местного самоуправления указанных муниципальных районов Самарской области.</w:t>
      </w: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tbl>
      <w:tblPr>
        <w:tblW w:w="9976" w:type="dxa"/>
        <w:tblInd w:w="-72" w:type="dxa"/>
        <w:tblLook w:val="0000" w:firstRow="0" w:lastRow="0" w:firstColumn="0" w:lastColumn="0" w:noHBand="0" w:noVBand="0"/>
      </w:tblPr>
      <w:tblGrid>
        <w:gridCol w:w="2736"/>
        <w:gridCol w:w="7240"/>
      </w:tblGrid>
      <w:tr w:rsidR="00014065" w:rsidRPr="00014065" w:rsidTr="00014065">
        <w:trPr>
          <w:trHeight w:val="3608"/>
        </w:trPr>
        <w:tc>
          <w:tcPr>
            <w:tcW w:w="2736" w:type="dxa"/>
          </w:tcPr>
          <w:p w:rsidR="00014065" w:rsidRPr="00014065" w:rsidRDefault="00014065" w:rsidP="00014065">
            <w:pPr>
              <w:autoSpaceDE w:val="0"/>
              <w:autoSpaceDN w:val="0"/>
              <w:adjustRightInd w:val="0"/>
              <w:spacing w:after="0" w:line="240" w:lineRule="auto"/>
              <w:jc w:val="center"/>
              <w:outlineLvl w:val="0"/>
              <w:rPr>
                <w:rFonts w:ascii="Times New Roman" w:eastAsia="Times New Roman" w:hAnsi="Times New Roman" w:cs="Times New Roman"/>
                <w:sz w:val="28"/>
                <w:szCs w:val="28"/>
              </w:rPr>
            </w:pPr>
          </w:p>
        </w:tc>
        <w:tc>
          <w:tcPr>
            <w:tcW w:w="7240" w:type="dxa"/>
          </w:tcPr>
          <w:p w:rsidR="00014065" w:rsidRPr="00014065" w:rsidRDefault="00014065" w:rsidP="00014065">
            <w:pPr>
              <w:autoSpaceDE w:val="0"/>
              <w:autoSpaceDN w:val="0"/>
              <w:adjustRightInd w:val="0"/>
              <w:spacing w:after="0" w:line="240" w:lineRule="auto"/>
              <w:ind w:right="175" w:firstLine="33"/>
              <w:jc w:val="center"/>
              <w:outlineLvl w:val="0"/>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ПРИЛОЖЕНИЕ 8</w:t>
            </w:r>
          </w:p>
          <w:p w:rsidR="00014065" w:rsidRPr="00014065" w:rsidRDefault="00014065" w:rsidP="00014065">
            <w:pPr>
              <w:spacing w:after="0" w:line="240" w:lineRule="auto"/>
              <w:ind w:right="175" w:firstLine="33"/>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к Порядку предоставления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tc>
      </w:tr>
    </w:tbl>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Ставки </w:t>
      </w:r>
    </w:p>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для расчетов размеров субсидий на производство молока, содержание </w:t>
      </w:r>
    </w:p>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proofErr w:type="gramStart"/>
      <w:r w:rsidRPr="00014065">
        <w:rPr>
          <w:rFonts w:ascii="Times New Roman" w:eastAsia="Times New Roman" w:hAnsi="Times New Roman" w:cs="Times New Roman"/>
          <w:sz w:val="28"/>
          <w:szCs w:val="28"/>
        </w:rPr>
        <w:t xml:space="preserve">молочных коров, установленные дифференцированно в зависимости </w:t>
      </w:r>
      <w:proofErr w:type="gramEnd"/>
    </w:p>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 от показателя средней молочной продуктивности коров </w:t>
      </w:r>
    </w:p>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за предыдущий финансовый год из расчета на 1 молочную корову</w:t>
      </w:r>
    </w:p>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p>
    <w:p w:rsidR="00014065" w:rsidRPr="00014065" w:rsidRDefault="00014065" w:rsidP="00014065">
      <w:pPr>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          </w:t>
      </w:r>
      <w:r w:rsidRPr="00014065">
        <w:rPr>
          <w:rFonts w:ascii="Times New Roman" w:eastAsia="Times New Roman" w:hAnsi="Times New Roman" w:cs="Times New Roman"/>
          <w:sz w:val="28"/>
          <w:szCs w:val="28"/>
          <w:lang w:val="en-US"/>
        </w:rPr>
        <w:t>I</w:t>
      </w:r>
      <w:r w:rsidRPr="00014065">
        <w:rPr>
          <w:rFonts w:ascii="Times New Roman" w:eastAsia="Times New Roman" w:hAnsi="Times New Roman" w:cs="Times New Roman"/>
          <w:sz w:val="28"/>
          <w:szCs w:val="28"/>
        </w:rPr>
        <w:t xml:space="preserve">. Ставки для расчетов размеров субсидий, предоставляемых крестьянским (фермерским) хозяйствам, индивидуальным предпринимателям, осуществляющим свою деятельность на территории Самарской области, на производство молока: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778"/>
      </w:tblGrid>
      <w:tr w:rsidR="00014065" w:rsidRPr="00014065" w:rsidTr="00014065">
        <w:tc>
          <w:tcPr>
            <w:tcW w:w="4792" w:type="dxa"/>
            <w:tcBorders>
              <w:bottom w:val="single" w:sz="4" w:space="0" w:color="auto"/>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Показатель средней молочной продуктивности коров </w:t>
            </w:r>
            <w:proofErr w:type="gramStart"/>
            <w:r w:rsidRPr="00014065">
              <w:rPr>
                <w:rFonts w:ascii="Times New Roman" w:eastAsia="Times New Roman" w:hAnsi="Times New Roman" w:cs="Times New Roman"/>
                <w:sz w:val="28"/>
                <w:szCs w:val="28"/>
              </w:rPr>
              <w:t>за</w:t>
            </w:r>
            <w:proofErr w:type="gramEnd"/>
            <w:r w:rsidRPr="00014065">
              <w:rPr>
                <w:rFonts w:ascii="Times New Roman" w:eastAsia="Times New Roman" w:hAnsi="Times New Roman" w:cs="Times New Roman"/>
                <w:sz w:val="28"/>
                <w:szCs w:val="28"/>
              </w:rPr>
              <w:t xml:space="preserve"> предыдущий </w:t>
            </w:r>
          </w:p>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финансовый год из расчета на 1 молочную корову, килограммов</w:t>
            </w:r>
          </w:p>
        </w:tc>
        <w:tc>
          <w:tcPr>
            <w:tcW w:w="4778" w:type="dxa"/>
            <w:tcBorders>
              <w:bottom w:val="single" w:sz="4" w:space="0" w:color="auto"/>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Ставка для расчета размера субсидии на производство 1 килограмма </w:t>
            </w:r>
          </w:p>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молока, рублей</w:t>
            </w:r>
          </w:p>
        </w:tc>
      </w:tr>
      <w:tr w:rsidR="00014065" w:rsidRPr="00014065" w:rsidTr="00014065">
        <w:tc>
          <w:tcPr>
            <w:tcW w:w="4792" w:type="dxa"/>
            <w:tcBorders>
              <w:top w:val="single" w:sz="4" w:space="0" w:color="auto"/>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6 000 и выше</w:t>
            </w:r>
          </w:p>
        </w:tc>
        <w:tc>
          <w:tcPr>
            <w:tcW w:w="4778" w:type="dxa"/>
            <w:tcBorders>
              <w:top w:val="single" w:sz="4" w:space="0" w:color="auto"/>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1,25</w:t>
            </w:r>
          </w:p>
        </w:tc>
      </w:tr>
      <w:tr w:rsidR="00014065" w:rsidRPr="00014065" w:rsidTr="00014065">
        <w:tc>
          <w:tcPr>
            <w:tcW w:w="4792"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5 500 – 5 999</w:t>
            </w:r>
          </w:p>
        </w:tc>
        <w:tc>
          <w:tcPr>
            <w:tcW w:w="4778"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1,00</w:t>
            </w:r>
          </w:p>
        </w:tc>
      </w:tr>
      <w:tr w:rsidR="00014065" w:rsidRPr="00014065" w:rsidTr="00014065">
        <w:tc>
          <w:tcPr>
            <w:tcW w:w="4792"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5 000 – 5 499</w:t>
            </w:r>
          </w:p>
        </w:tc>
        <w:tc>
          <w:tcPr>
            <w:tcW w:w="4778"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0,75</w:t>
            </w:r>
          </w:p>
        </w:tc>
      </w:tr>
      <w:tr w:rsidR="00014065" w:rsidRPr="00014065" w:rsidTr="00014065">
        <w:tc>
          <w:tcPr>
            <w:tcW w:w="4792"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 до 5 000 </w:t>
            </w:r>
          </w:p>
        </w:tc>
        <w:tc>
          <w:tcPr>
            <w:tcW w:w="4778"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0,50</w:t>
            </w:r>
          </w:p>
        </w:tc>
      </w:tr>
      <w:tr w:rsidR="00014065" w:rsidRPr="00014065" w:rsidTr="00014065">
        <w:trPr>
          <w:trHeight w:val="80"/>
        </w:trPr>
        <w:tc>
          <w:tcPr>
            <w:tcW w:w="9570" w:type="dxa"/>
            <w:gridSpan w:val="2"/>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p>
        </w:tc>
      </w:tr>
    </w:tbl>
    <w:p w:rsidR="00014065" w:rsidRPr="00014065" w:rsidRDefault="00014065" w:rsidP="00014065">
      <w:pPr>
        <w:tabs>
          <w:tab w:val="left" w:pos="709"/>
        </w:tabs>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   </w:t>
      </w:r>
      <w:r w:rsidRPr="00014065">
        <w:rPr>
          <w:rFonts w:ascii="Times New Roman" w:eastAsia="Times New Roman" w:hAnsi="Times New Roman" w:cs="Times New Roman"/>
          <w:sz w:val="28"/>
          <w:szCs w:val="28"/>
          <w:lang w:val="en-US"/>
        </w:rPr>
        <w:t>II</w:t>
      </w:r>
      <w:r w:rsidRPr="00014065">
        <w:rPr>
          <w:rFonts w:ascii="Times New Roman" w:eastAsia="Times New Roman" w:hAnsi="Times New Roman" w:cs="Times New Roman"/>
          <w:sz w:val="28"/>
          <w:szCs w:val="28"/>
        </w:rPr>
        <w:t>. Ставки для расчетов размеров субсидий, предоставляемых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Самарской области, на содержание молочных коров (ежеквартальные):</w:t>
      </w:r>
    </w:p>
    <w:p w:rsidR="00014065" w:rsidRPr="00014065" w:rsidRDefault="00014065" w:rsidP="00642B7E">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1. Сельскохозяйственным товаропроизводителям, являющимся сельскохозяйственными организациями, и организациям агропромышленного комплекса: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6"/>
        <w:gridCol w:w="4774"/>
      </w:tblGrid>
      <w:tr w:rsidR="00014065" w:rsidRPr="00014065" w:rsidTr="00014065">
        <w:tc>
          <w:tcPr>
            <w:tcW w:w="4796" w:type="dxa"/>
            <w:tcBorders>
              <w:bottom w:val="single" w:sz="4" w:space="0" w:color="auto"/>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Показатель средней молочной продуктивности коров </w:t>
            </w:r>
            <w:proofErr w:type="gramStart"/>
            <w:r w:rsidRPr="00014065">
              <w:rPr>
                <w:rFonts w:ascii="Times New Roman" w:eastAsia="Times New Roman" w:hAnsi="Times New Roman" w:cs="Times New Roman"/>
                <w:sz w:val="28"/>
                <w:szCs w:val="28"/>
              </w:rPr>
              <w:t>за</w:t>
            </w:r>
            <w:proofErr w:type="gramEnd"/>
            <w:r w:rsidRPr="00014065">
              <w:rPr>
                <w:rFonts w:ascii="Times New Roman" w:eastAsia="Times New Roman" w:hAnsi="Times New Roman" w:cs="Times New Roman"/>
                <w:sz w:val="28"/>
                <w:szCs w:val="28"/>
              </w:rPr>
              <w:t xml:space="preserve"> предыдущий </w:t>
            </w:r>
          </w:p>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финансовый год из расчета на 1 молочную корову, килограммов</w:t>
            </w:r>
          </w:p>
        </w:tc>
        <w:tc>
          <w:tcPr>
            <w:tcW w:w="4774" w:type="dxa"/>
            <w:tcBorders>
              <w:bottom w:val="single" w:sz="4" w:space="0" w:color="auto"/>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Ставка для расчета размера субсидии на содержание молочных коров, </w:t>
            </w:r>
          </w:p>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рублей</w:t>
            </w:r>
          </w:p>
        </w:tc>
      </w:tr>
      <w:tr w:rsidR="00014065" w:rsidRPr="00014065" w:rsidTr="00014065">
        <w:tc>
          <w:tcPr>
            <w:tcW w:w="4796" w:type="dxa"/>
            <w:tcBorders>
              <w:top w:val="single" w:sz="4" w:space="0" w:color="auto"/>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6 000 и выше</w:t>
            </w:r>
          </w:p>
        </w:tc>
        <w:tc>
          <w:tcPr>
            <w:tcW w:w="4774" w:type="dxa"/>
            <w:tcBorders>
              <w:top w:val="single" w:sz="4" w:space="0" w:color="auto"/>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2 100</w:t>
            </w:r>
          </w:p>
        </w:tc>
      </w:tr>
      <w:tr w:rsidR="00014065" w:rsidRPr="00014065" w:rsidTr="00014065">
        <w:tc>
          <w:tcPr>
            <w:tcW w:w="4796"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5 500 – 5 999</w:t>
            </w:r>
          </w:p>
        </w:tc>
        <w:tc>
          <w:tcPr>
            <w:tcW w:w="4774"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1 800</w:t>
            </w:r>
          </w:p>
        </w:tc>
      </w:tr>
      <w:tr w:rsidR="00014065" w:rsidRPr="00014065" w:rsidTr="00014065">
        <w:tc>
          <w:tcPr>
            <w:tcW w:w="4796"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5 000 – 5 499</w:t>
            </w:r>
          </w:p>
        </w:tc>
        <w:tc>
          <w:tcPr>
            <w:tcW w:w="4774"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1 500</w:t>
            </w:r>
          </w:p>
        </w:tc>
      </w:tr>
      <w:tr w:rsidR="00014065" w:rsidRPr="00014065" w:rsidTr="00014065">
        <w:tc>
          <w:tcPr>
            <w:tcW w:w="4796"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до 5 000</w:t>
            </w:r>
          </w:p>
        </w:tc>
        <w:tc>
          <w:tcPr>
            <w:tcW w:w="4774"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1 200</w:t>
            </w:r>
          </w:p>
        </w:tc>
      </w:tr>
    </w:tbl>
    <w:p w:rsidR="00014065" w:rsidRPr="00014065" w:rsidRDefault="00014065" w:rsidP="0001406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p>
    <w:p w:rsidR="00014065" w:rsidRPr="00014065" w:rsidRDefault="00014065" w:rsidP="0001406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p>
    <w:p w:rsidR="00014065" w:rsidRPr="00014065" w:rsidRDefault="00014065" w:rsidP="0001406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2. Сельскохозяйственным товаропроизводителям, являющимся крестьянскими (фермерскими) хозяйствами, и индивидуальным предпринимателям:</w:t>
      </w:r>
    </w:p>
    <w:p w:rsidR="00014065" w:rsidRPr="00014065" w:rsidRDefault="00014065" w:rsidP="00014065">
      <w:pPr>
        <w:autoSpaceDE w:val="0"/>
        <w:autoSpaceDN w:val="0"/>
        <w:adjustRightInd w:val="0"/>
        <w:spacing w:after="0" w:line="240" w:lineRule="auto"/>
        <w:contextualSpacing/>
        <w:jc w:val="both"/>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014065" w:rsidRPr="00014065" w:rsidTr="00014065">
        <w:tc>
          <w:tcPr>
            <w:tcW w:w="4926" w:type="dxa"/>
            <w:tcBorders>
              <w:bottom w:val="single" w:sz="4" w:space="0" w:color="auto"/>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Показатель средней молочной продуктивности коров </w:t>
            </w:r>
            <w:proofErr w:type="gramStart"/>
            <w:r w:rsidRPr="00014065">
              <w:rPr>
                <w:rFonts w:ascii="Times New Roman" w:eastAsia="Times New Roman" w:hAnsi="Times New Roman" w:cs="Times New Roman"/>
                <w:sz w:val="28"/>
                <w:szCs w:val="28"/>
              </w:rPr>
              <w:t>за</w:t>
            </w:r>
            <w:proofErr w:type="gramEnd"/>
            <w:r w:rsidRPr="00014065">
              <w:rPr>
                <w:rFonts w:ascii="Times New Roman" w:eastAsia="Times New Roman" w:hAnsi="Times New Roman" w:cs="Times New Roman"/>
                <w:sz w:val="28"/>
                <w:szCs w:val="28"/>
              </w:rPr>
              <w:t xml:space="preserve"> предыдущий </w:t>
            </w:r>
          </w:p>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финансовый год из расчета на 1 молочную корову, килограммов</w:t>
            </w:r>
          </w:p>
        </w:tc>
        <w:tc>
          <w:tcPr>
            <w:tcW w:w="4927" w:type="dxa"/>
            <w:tcBorders>
              <w:bottom w:val="single" w:sz="4" w:space="0" w:color="auto"/>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 xml:space="preserve">Ставка для расчета размера субсидии на содержание молочных коров, </w:t>
            </w:r>
          </w:p>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рублей</w:t>
            </w:r>
          </w:p>
        </w:tc>
      </w:tr>
      <w:tr w:rsidR="00014065" w:rsidRPr="00014065" w:rsidTr="00014065">
        <w:tc>
          <w:tcPr>
            <w:tcW w:w="4926" w:type="dxa"/>
            <w:tcBorders>
              <w:top w:val="single" w:sz="4" w:space="0" w:color="auto"/>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6 000 и выше</w:t>
            </w:r>
          </w:p>
        </w:tc>
        <w:tc>
          <w:tcPr>
            <w:tcW w:w="4927" w:type="dxa"/>
            <w:tcBorders>
              <w:top w:val="single" w:sz="4" w:space="0" w:color="auto"/>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2 400</w:t>
            </w:r>
          </w:p>
        </w:tc>
      </w:tr>
      <w:tr w:rsidR="00014065" w:rsidRPr="00014065" w:rsidTr="00014065">
        <w:tc>
          <w:tcPr>
            <w:tcW w:w="4926"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5 500 – 5 999</w:t>
            </w:r>
          </w:p>
        </w:tc>
        <w:tc>
          <w:tcPr>
            <w:tcW w:w="4927"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2 100</w:t>
            </w:r>
          </w:p>
        </w:tc>
      </w:tr>
      <w:tr w:rsidR="00014065" w:rsidRPr="00014065" w:rsidTr="00014065">
        <w:tc>
          <w:tcPr>
            <w:tcW w:w="4926"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5 000 – 5 499</w:t>
            </w:r>
          </w:p>
        </w:tc>
        <w:tc>
          <w:tcPr>
            <w:tcW w:w="4927"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1 800</w:t>
            </w:r>
          </w:p>
        </w:tc>
      </w:tr>
      <w:tr w:rsidR="00014065" w:rsidRPr="00014065" w:rsidTr="00014065">
        <w:tc>
          <w:tcPr>
            <w:tcW w:w="4926"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до 5 000</w:t>
            </w:r>
          </w:p>
        </w:tc>
        <w:tc>
          <w:tcPr>
            <w:tcW w:w="4927"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r w:rsidRPr="00014065">
              <w:rPr>
                <w:rFonts w:ascii="Times New Roman" w:eastAsia="Times New Roman" w:hAnsi="Times New Roman" w:cs="Times New Roman"/>
                <w:sz w:val="28"/>
                <w:szCs w:val="28"/>
              </w:rPr>
              <w:t>1 500</w:t>
            </w:r>
          </w:p>
        </w:tc>
      </w:tr>
      <w:tr w:rsidR="00014065" w:rsidRPr="00014065" w:rsidTr="00014065">
        <w:tc>
          <w:tcPr>
            <w:tcW w:w="4926"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p>
        </w:tc>
        <w:tc>
          <w:tcPr>
            <w:tcW w:w="4927"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p>
        </w:tc>
      </w:tr>
      <w:tr w:rsidR="00014065" w:rsidRPr="00014065" w:rsidTr="00014065">
        <w:tc>
          <w:tcPr>
            <w:tcW w:w="4926"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p>
        </w:tc>
        <w:tc>
          <w:tcPr>
            <w:tcW w:w="4927"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p>
        </w:tc>
      </w:tr>
      <w:tr w:rsidR="00014065" w:rsidRPr="00014065" w:rsidTr="00014065">
        <w:tc>
          <w:tcPr>
            <w:tcW w:w="4926"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p>
        </w:tc>
        <w:tc>
          <w:tcPr>
            <w:tcW w:w="4927" w:type="dxa"/>
            <w:tcBorders>
              <w:top w:val="nil"/>
              <w:left w:val="nil"/>
              <w:bottom w:val="nil"/>
              <w:right w:val="nil"/>
            </w:tcBorders>
            <w:shd w:val="clear" w:color="auto" w:fill="auto"/>
          </w:tcPr>
          <w:p w:rsidR="00014065" w:rsidRPr="00014065" w:rsidRDefault="00014065" w:rsidP="00014065">
            <w:pPr>
              <w:autoSpaceDE w:val="0"/>
              <w:autoSpaceDN w:val="0"/>
              <w:adjustRightInd w:val="0"/>
              <w:spacing w:after="0" w:line="240" w:lineRule="auto"/>
              <w:contextualSpacing/>
              <w:jc w:val="center"/>
              <w:rPr>
                <w:rFonts w:ascii="Times New Roman" w:eastAsia="Times New Roman" w:hAnsi="Times New Roman" w:cs="Times New Roman"/>
                <w:sz w:val="28"/>
                <w:szCs w:val="28"/>
              </w:rPr>
            </w:pPr>
          </w:p>
        </w:tc>
      </w:tr>
    </w:tbl>
    <w:p w:rsidR="00014065" w:rsidRPr="00014065" w:rsidRDefault="00014065" w:rsidP="00014065">
      <w:pPr>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642B7E" w:rsidRDefault="00642B7E" w:rsidP="00B47D4C">
      <w:pPr>
        <w:spacing w:after="0"/>
        <w:rPr>
          <w:rFonts w:ascii="Times New Roman" w:hAnsi="Times New Roman" w:cs="Times New Roman"/>
          <w:sz w:val="24"/>
          <w:szCs w:val="24"/>
        </w:rPr>
      </w:pPr>
    </w:p>
    <w:p w:rsidR="00642B7E" w:rsidRDefault="00642B7E" w:rsidP="00B47D4C">
      <w:pPr>
        <w:spacing w:after="0"/>
        <w:rPr>
          <w:rFonts w:ascii="Times New Roman" w:hAnsi="Times New Roman" w:cs="Times New Roman"/>
          <w:sz w:val="24"/>
          <w:szCs w:val="24"/>
        </w:rPr>
      </w:pPr>
    </w:p>
    <w:p w:rsidR="00642B7E" w:rsidRDefault="00642B7E" w:rsidP="00B47D4C">
      <w:pPr>
        <w:spacing w:after="0"/>
        <w:rPr>
          <w:rFonts w:ascii="Times New Roman" w:hAnsi="Times New Roman" w:cs="Times New Roman"/>
          <w:sz w:val="24"/>
          <w:szCs w:val="24"/>
        </w:rPr>
      </w:pPr>
    </w:p>
    <w:p w:rsidR="00642B7E" w:rsidRDefault="00642B7E" w:rsidP="00B47D4C">
      <w:pPr>
        <w:spacing w:after="0"/>
        <w:rPr>
          <w:rFonts w:ascii="Times New Roman" w:hAnsi="Times New Roman" w:cs="Times New Roman"/>
          <w:sz w:val="24"/>
          <w:szCs w:val="24"/>
        </w:rPr>
      </w:pPr>
    </w:p>
    <w:p w:rsidR="00642B7E" w:rsidRDefault="00642B7E" w:rsidP="00B47D4C">
      <w:pPr>
        <w:spacing w:after="0"/>
        <w:rPr>
          <w:rFonts w:ascii="Times New Roman" w:hAnsi="Times New Roman" w:cs="Times New Roman"/>
          <w:sz w:val="24"/>
          <w:szCs w:val="24"/>
        </w:rPr>
      </w:pPr>
    </w:p>
    <w:p w:rsidR="00642B7E" w:rsidRDefault="00642B7E" w:rsidP="00B47D4C">
      <w:pPr>
        <w:spacing w:after="0"/>
        <w:rPr>
          <w:rFonts w:ascii="Times New Roman" w:hAnsi="Times New Roman" w:cs="Times New Roman"/>
          <w:sz w:val="24"/>
          <w:szCs w:val="24"/>
        </w:rPr>
      </w:pPr>
    </w:p>
    <w:p w:rsidR="00642B7E" w:rsidRDefault="00642B7E" w:rsidP="00B47D4C">
      <w:pPr>
        <w:spacing w:after="0"/>
        <w:rPr>
          <w:rFonts w:ascii="Times New Roman" w:hAnsi="Times New Roman" w:cs="Times New Roman"/>
          <w:sz w:val="24"/>
          <w:szCs w:val="24"/>
        </w:rPr>
      </w:pPr>
    </w:p>
    <w:p w:rsidR="00642B7E" w:rsidRDefault="00642B7E" w:rsidP="00B47D4C">
      <w:pPr>
        <w:spacing w:after="0"/>
        <w:rPr>
          <w:rFonts w:ascii="Times New Roman" w:hAnsi="Times New Roman" w:cs="Times New Roman"/>
          <w:sz w:val="24"/>
          <w:szCs w:val="24"/>
        </w:rPr>
      </w:pPr>
    </w:p>
    <w:p w:rsidR="00642B7E" w:rsidRDefault="00642B7E" w:rsidP="00B47D4C">
      <w:pPr>
        <w:spacing w:after="0"/>
        <w:rPr>
          <w:rFonts w:ascii="Times New Roman" w:hAnsi="Times New Roman" w:cs="Times New Roman"/>
          <w:sz w:val="24"/>
          <w:szCs w:val="24"/>
        </w:rPr>
      </w:pPr>
    </w:p>
    <w:p w:rsidR="00642B7E" w:rsidRDefault="00642B7E" w:rsidP="00B47D4C">
      <w:pPr>
        <w:spacing w:after="0"/>
        <w:rPr>
          <w:rFonts w:ascii="Times New Roman" w:hAnsi="Times New Roman" w:cs="Times New Roman"/>
          <w:sz w:val="24"/>
          <w:szCs w:val="24"/>
        </w:rPr>
      </w:pPr>
    </w:p>
    <w:p w:rsidR="00642B7E" w:rsidRDefault="00642B7E" w:rsidP="00B47D4C">
      <w:pPr>
        <w:spacing w:after="0"/>
        <w:rPr>
          <w:rFonts w:ascii="Times New Roman" w:hAnsi="Times New Roman" w:cs="Times New Roman"/>
          <w:sz w:val="24"/>
          <w:szCs w:val="24"/>
        </w:rPr>
      </w:pPr>
    </w:p>
    <w:p w:rsidR="00642B7E" w:rsidRDefault="00642B7E" w:rsidP="00B47D4C">
      <w:pPr>
        <w:spacing w:after="0"/>
        <w:rPr>
          <w:rFonts w:ascii="Times New Roman" w:hAnsi="Times New Roman" w:cs="Times New Roman"/>
          <w:sz w:val="24"/>
          <w:szCs w:val="24"/>
        </w:rPr>
      </w:pPr>
    </w:p>
    <w:p w:rsidR="00642B7E" w:rsidRDefault="00642B7E" w:rsidP="00B47D4C">
      <w:pPr>
        <w:spacing w:after="0"/>
        <w:rPr>
          <w:rFonts w:ascii="Times New Roman" w:hAnsi="Times New Roman" w:cs="Times New Roman"/>
          <w:sz w:val="24"/>
          <w:szCs w:val="24"/>
        </w:rPr>
      </w:pPr>
    </w:p>
    <w:p w:rsidR="00642B7E" w:rsidRDefault="00642B7E" w:rsidP="00B47D4C">
      <w:pPr>
        <w:spacing w:after="0"/>
        <w:rPr>
          <w:rFonts w:ascii="Times New Roman" w:hAnsi="Times New Roman" w:cs="Times New Roman"/>
          <w:sz w:val="24"/>
          <w:szCs w:val="24"/>
        </w:rPr>
      </w:pPr>
    </w:p>
    <w:p w:rsidR="00642B7E" w:rsidRDefault="00642B7E" w:rsidP="00B47D4C">
      <w:pPr>
        <w:spacing w:after="0"/>
        <w:rPr>
          <w:rFonts w:ascii="Times New Roman" w:hAnsi="Times New Roman" w:cs="Times New Roman"/>
          <w:sz w:val="24"/>
          <w:szCs w:val="24"/>
        </w:rPr>
      </w:pPr>
    </w:p>
    <w:p w:rsidR="00014065" w:rsidRDefault="00014065" w:rsidP="00B47D4C">
      <w:pPr>
        <w:spacing w:after="0"/>
        <w:rPr>
          <w:rFonts w:ascii="Times New Roman" w:hAnsi="Times New Roman" w:cs="Times New Roman"/>
          <w:sz w:val="24"/>
          <w:szCs w:val="24"/>
        </w:rPr>
      </w:pPr>
    </w:p>
    <w:p w:rsidR="00967870" w:rsidRDefault="00967870" w:rsidP="00B47D4C">
      <w:pPr>
        <w:spacing w:after="0"/>
        <w:rPr>
          <w:rFonts w:ascii="Times New Roman" w:hAnsi="Times New Roman" w:cs="Times New Roman"/>
          <w:sz w:val="24"/>
          <w:szCs w:val="24"/>
        </w:rPr>
      </w:pPr>
    </w:p>
    <w:p w:rsidR="00967870" w:rsidRDefault="00967870" w:rsidP="00B47D4C">
      <w:pPr>
        <w:spacing w:after="0"/>
        <w:rPr>
          <w:rFonts w:ascii="Times New Roman" w:hAnsi="Times New Roman" w:cs="Times New Roman"/>
          <w:sz w:val="24"/>
          <w:szCs w:val="24"/>
        </w:rPr>
      </w:pPr>
    </w:p>
    <w:p w:rsidR="00967870" w:rsidRDefault="00967870" w:rsidP="00B47D4C">
      <w:pPr>
        <w:spacing w:after="0"/>
        <w:rPr>
          <w:rFonts w:ascii="Times New Roman" w:hAnsi="Times New Roman" w:cs="Times New Roman"/>
          <w:sz w:val="24"/>
          <w:szCs w:val="24"/>
        </w:rPr>
      </w:pPr>
    </w:p>
    <w:p w:rsidR="00967870" w:rsidRDefault="00967870" w:rsidP="00B47D4C">
      <w:pPr>
        <w:spacing w:after="0"/>
        <w:rPr>
          <w:rFonts w:ascii="Times New Roman" w:hAnsi="Times New Roman" w:cs="Times New Roman"/>
          <w:sz w:val="24"/>
          <w:szCs w:val="24"/>
        </w:rPr>
      </w:pPr>
    </w:p>
    <w:tbl>
      <w:tblPr>
        <w:tblW w:w="7907" w:type="dxa"/>
        <w:tblInd w:w="2124" w:type="dxa"/>
        <w:tblLook w:val="0000" w:firstRow="0" w:lastRow="0" w:firstColumn="0" w:lastColumn="0" w:noHBand="0" w:noVBand="0"/>
      </w:tblPr>
      <w:tblGrid>
        <w:gridCol w:w="3654"/>
        <w:gridCol w:w="4253"/>
      </w:tblGrid>
      <w:tr w:rsidR="00147FC0" w:rsidRPr="00147FC0" w:rsidTr="00D45858">
        <w:tc>
          <w:tcPr>
            <w:tcW w:w="3654" w:type="dxa"/>
          </w:tcPr>
          <w:p w:rsidR="00147FC0" w:rsidRPr="00147FC0" w:rsidRDefault="00147FC0" w:rsidP="00147FC0">
            <w:pPr>
              <w:autoSpaceDE w:val="0"/>
              <w:autoSpaceDN w:val="0"/>
              <w:adjustRightInd w:val="0"/>
              <w:spacing w:after="0" w:line="240" w:lineRule="auto"/>
              <w:jc w:val="center"/>
              <w:outlineLvl w:val="0"/>
              <w:rPr>
                <w:rFonts w:ascii="Times New Roman" w:eastAsia="Times New Roman" w:hAnsi="Times New Roman" w:cs="Times New Roman"/>
                <w:sz w:val="27"/>
                <w:szCs w:val="27"/>
              </w:rPr>
            </w:pPr>
          </w:p>
        </w:tc>
        <w:tc>
          <w:tcPr>
            <w:tcW w:w="4253" w:type="dxa"/>
          </w:tcPr>
          <w:p w:rsidR="00147FC0" w:rsidRPr="00642B7E" w:rsidRDefault="00147FC0" w:rsidP="00147FC0">
            <w:pPr>
              <w:autoSpaceDE w:val="0"/>
              <w:autoSpaceDN w:val="0"/>
              <w:adjustRightInd w:val="0"/>
              <w:spacing w:after="0" w:line="240" w:lineRule="auto"/>
              <w:ind w:firstLine="33"/>
              <w:jc w:val="center"/>
              <w:outlineLvl w:val="0"/>
              <w:rPr>
                <w:rFonts w:ascii="Times New Roman" w:eastAsia="Times New Roman" w:hAnsi="Times New Roman" w:cs="Times New Roman"/>
                <w:sz w:val="24"/>
                <w:szCs w:val="24"/>
              </w:rPr>
            </w:pPr>
            <w:r w:rsidRPr="00642B7E">
              <w:rPr>
                <w:rFonts w:ascii="Times New Roman" w:eastAsia="Times New Roman" w:hAnsi="Times New Roman" w:cs="Times New Roman"/>
                <w:sz w:val="24"/>
                <w:szCs w:val="24"/>
              </w:rPr>
              <w:t>ПРИЛОЖЕНИЕ 9</w:t>
            </w:r>
          </w:p>
          <w:p w:rsidR="00147FC0" w:rsidRPr="00147FC0" w:rsidRDefault="00147FC0" w:rsidP="00147FC0">
            <w:pPr>
              <w:spacing w:after="0" w:line="240" w:lineRule="auto"/>
              <w:ind w:firstLine="33"/>
              <w:jc w:val="center"/>
              <w:rPr>
                <w:rFonts w:ascii="Times New Roman" w:eastAsia="Times New Roman" w:hAnsi="Times New Roman" w:cs="Times New Roman"/>
                <w:sz w:val="27"/>
                <w:szCs w:val="27"/>
              </w:rPr>
            </w:pPr>
            <w:r w:rsidRPr="00642B7E">
              <w:rPr>
                <w:rFonts w:ascii="Times New Roman" w:eastAsia="Times New Roman" w:hAnsi="Times New Roman" w:cs="Times New Roman"/>
                <w:sz w:val="24"/>
                <w:szCs w:val="24"/>
              </w:rPr>
              <w:t>к Порядку предоставления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tc>
      </w:tr>
    </w:tbl>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16"/>
          <w:szCs w:val="16"/>
        </w:rPr>
      </w:pPr>
    </w:p>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Справка-перерасчет</w:t>
      </w:r>
    </w:p>
    <w:p w:rsidR="00147FC0" w:rsidRPr="00147FC0" w:rsidRDefault="00147FC0" w:rsidP="00147FC0">
      <w:pPr>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для предоставления субсидий крестьянским (фермерским) хозяйствам, индивидуальным предпринимателям, осуществляющим свою деятельность на территории Самарской области, на производство молока</w:t>
      </w:r>
    </w:p>
    <w:p w:rsidR="00147FC0" w:rsidRPr="00147FC0" w:rsidRDefault="00147FC0" w:rsidP="00147FC0">
      <w:pPr>
        <w:spacing w:after="0" w:line="240" w:lineRule="auto"/>
        <w:jc w:val="center"/>
        <w:rPr>
          <w:rFonts w:ascii="Times New Roman" w:eastAsia="Times New Roman" w:hAnsi="Times New Roman" w:cs="Times New Roman"/>
          <w:sz w:val="27"/>
          <w:szCs w:val="27"/>
        </w:rPr>
      </w:pPr>
    </w:p>
    <w:p w:rsidR="00147FC0" w:rsidRPr="00147FC0" w:rsidRDefault="00147FC0" w:rsidP="00147FC0">
      <w:pPr>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_______________________________________________________________________</w:t>
      </w:r>
    </w:p>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(полное наименование крестьянского (фермерского) хозяйства, индивидуального предпринимателя, муниципальный район)</w:t>
      </w:r>
    </w:p>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p>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 xml:space="preserve">ИНН ___________________________, </w:t>
      </w:r>
    </w:p>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p>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8"/>
          <w:szCs w:val="28"/>
        </w:rPr>
      </w:pPr>
      <w:r w:rsidRPr="00147FC0">
        <w:rPr>
          <w:rFonts w:ascii="Times New Roman" w:eastAsia="Times New Roman" w:hAnsi="Times New Roman" w:cs="Times New Roman"/>
          <w:sz w:val="28"/>
          <w:szCs w:val="28"/>
        </w:rPr>
        <w:t>за ___________________________.</w:t>
      </w:r>
    </w:p>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985"/>
        <w:gridCol w:w="2126"/>
        <w:gridCol w:w="1701"/>
        <w:gridCol w:w="1134"/>
        <w:gridCol w:w="992"/>
      </w:tblGrid>
      <w:tr w:rsidR="00147FC0" w:rsidRPr="00147FC0" w:rsidTr="00D45858">
        <w:trPr>
          <w:trHeight w:val="1931"/>
        </w:trPr>
        <w:tc>
          <w:tcPr>
            <w:tcW w:w="1843" w:type="dxa"/>
            <w:tcBorders>
              <w:bottom w:val="single" w:sz="4" w:space="0" w:color="auto"/>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Наименование продукции</w:t>
            </w:r>
          </w:p>
        </w:tc>
        <w:tc>
          <w:tcPr>
            <w:tcW w:w="1985" w:type="dxa"/>
            <w:tcBorders>
              <w:bottom w:val="single" w:sz="4" w:space="0" w:color="auto"/>
            </w:tcBorders>
            <w:shd w:val="clear" w:color="auto" w:fill="auto"/>
          </w:tcPr>
          <w:p w:rsidR="00147FC0" w:rsidRPr="00147FC0" w:rsidRDefault="00147FC0" w:rsidP="00147FC0">
            <w:pPr>
              <w:autoSpaceDE w:val="0"/>
              <w:autoSpaceDN w:val="0"/>
              <w:adjustRightInd w:val="0"/>
              <w:spacing w:after="0" w:line="240" w:lineRule="auto"/>
              <w:ind w:firstLine="34"/>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Объем произведенной продукции, килограммов</w:t>
            </w:r>
          </w:p>
        </w:tc>
        <w:tc>
          <w:tcPr>
            <w:tcW w:w="2126" w:type="dxa"/>
            <w:tcBorders>
              <w:bottom w:val="single" w:sz="4" w:space="0" w:color="auto"/>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Ставка для расчета размера субсидии, рублей</w:t>
            </w:r>
          </w:p>
        </w:tc>
        <w:tc>
          <w:tcPr>
            <w:tcW w:w="1701" w:type="dxa"/>
            <w:tcBorders>
              <w:bottom w:val="single" w:sz="4" w:space="0" w:color="auto"/>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 xml:space="preserve">Сумма </w:t>
            </w:r>
            <w:proofErr w:type="spellStart"/>
            <w:proofErr w:type="gramStart"/>
            <w:r w:rsidRPr="00147FC0">
              <w:rPr>
                <w:rFonts w:ascii="Times New Roman" w:eastAsia="Times New Roman" w:hAnsi="Times New Roman" w:cs="Times New Roman"/>
                <w:sz w:val="27"/>
                <w:szCs w:val="27"/>
              </w:rPr>
              <w:t>причита-ющейся</w:t>
            </w:r>
            <w:proofErr w:type="spellEnd"/>
            <w:proofErr w:type="gramEnd"/>
            <w:r w:rsidRPr="00147FC0">
              <w:rPr>
                <w:rFonts w:ascii="Times New Roman" w:eastAsia="Times New Roman" w:hAnsi="Times New Roman" w:cs="Times New Roman"/>
                <w:sz w:val="27"/>
                <w:szCs w:val="27"/>
              </w:rPr>
              <w:t xml:space="preserve"> субсидии, рублей </w:t>
            </w:r>
          </w:p>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(гр. 2 x гр. 3)</w:t>
            </w:r>
          </w:p>
        </w:tc>
        <w:tc>
          <w:tcPr>
            <w:tcW w:w="1134" w:type="dxa"/>
            <w:tcBorders>
              <w:bottom w:val="single" w:sz="4" w:space="0" w:color="auto"/>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 xml:space="preserve">Сумма ранее </w:t>
            </w:r>
            <w:proofErr w:type="gramStart"/>
            <w:r w:rsidRPr="00147FC0">
              <w:rPr>
                <w:rFonts w:ascii="Times New Roman" w:eastAsia="Times New Roman" w:hAnsi="Times New Roman" w:cs="Times New Roman"/>
                <w:sz w:val="27"/>
                <w:szCs w:val="27"/>
              </w:rPr>
              <w:t>получен-ной</w:t>
            </w:r>
            <w:proofErr w:type="gramEnd"/>
            <w:r w:rsidRPr="00147FC0">
              <w:rPr>
                <w:rFonts w:ascii="Times New Roman" w:eastAsia="Times New Roman" w:hAnsi="Times New Roman" w:cs="Times New Roman"/>
                <w:sz w:val="27"/>
                <w:szCs w:val="27"/>
              </w:rPr>
              <w:t xml:space="preserve"> </w:t>
            </w:r>
            <w:proofErr w:type="spellStart"/>
            <w:r w:rsidRPr="00147FC0">
              <w:rPr>
                <w:rFonts w:ascii="Times New Roman" w:eastAsia="Times New Roman" w:hAnsi="Times New Roman" w:cs="Times New Roman"/>
                <w:sz w:val="27"/>
                <w:szCs w:val="27"/>
              </w:rPr>
              <w:t>субси-дии</w:t>
            </w:r>
            <w:proofErr w:type="spellEnd"/>
            <w:r w:rsidRPr="00147FC0">
              <w:rPr>
                <w:rFonts w:ascii="Times New Roman" w:eastAsia="Times New Roman" w:hAnsi="Times New Roman" w:cs="Times New Roman"/>
                <w:sz w:val="27"/>
                <w:szCs w:val="27"/>
              </w:rPr>
              <w:t>, рублей</w:t>
            </w:r>
          </w:p>
        </w:tc>
        <w:tc>
          <w:tcPr>
            <w:tcW w:w="992" w:type="dxa"/>
            <w:tcBorders>
              <w:bottom w:val="single" w:sz="4" w:space="0" w:color="auto"/>
            </w:tcBorders>
            <w:shd w:val="clear" w:color="auto" w:fill="auto"/>
          </w:tcPr>
          <w:p w:rsidR="00147FC0" w:rsidRPr="00147FC0" w:rsidRDefault="00147FC0" w:rsidP="00147FC0">
            <w:pPr>
              <w:autoSpaceDE w:val="0"/>
              <w:autoSpaceDN w:val="0"/>
              <w:adjustRightInd w:val="0"/>
              <w:spacing w:after="0" w:line="240" w:lineRule="auto"/>
              <w:ind w:left="-108" w:right="-108"/>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Сумма субсидии</w:t>
            </w:r>
          </w:p>
          <w:p w:rsidR="00147FC0" w:rsidRPr="00147FC0" w:rsidRDefault="00147FC0" w:rsidP="00147FC0">
            <w:pPr>
              <w:autoSpaceDE w:val="0"/>
              <w:autoSpaceDN w:val="0"/>
              <w:adjustRightInd w:val="0"/>
              <w:spacing w:after="0" w:line="240" w:lineRule="auto"/>
              <w:ind w:left="-108" w:right="-108"/>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 xml:space="preserve"> к выплате, рублей </w:t>
            </w:r>
          </w:p>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(гр. 4 –  гр. 5)</w:t>
            </w:r>
          </w:p>
        </w:tc>
      </w:tr>
      <w:tr w:rsidR="00147FC0" w:rsidRPr="00147FC0" w:rsidTr="00D45858">
        <w:tc>
          <w:tcPr>
            <w:tcW w:w="1843" w:type="dxa"/>
            <w:tcBorders>
              <w:bottom w:val="single" w:sz="4" w:space="0" w:color="auto"/>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1</w:t>
            </w:r>
          </w:p>
        </w:tc>
        <w:tc>
          <w:tcPr>
            <w:tcW w:w="1985" w:type="dxa"/>
            <w:tcBorders>
              <w:bottom w:val="single" w:sz="4" w:space="0" w:color="auto"/>
            </w:tcBorders>
            <w:shd w:val="clear" w:color="auto" w:fill="auto"/>
          </w:tcPr>
          <w:p w:rsidR="00147FC0" w:rsidRPr="00147FC0" w:rsidRDefault="00147FC0" w:rsidP="00147FC0">
            <w:pPr>
              <w:autoSpaceDE w:val="0"/>
              <w:autoSpaceDN w:val="0"/>
              <w:adjustRightInd w:val="0"/>
              <w:spacing w:after="0" w:line="240" w:lineRule="auto"/>
              <w:ind w:left="-108"/>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2</w:t>
            </w:r>
          </w:p>
        </w:tc>
        <w:tc>
          <w:tcPr>
            <w:tcW w:w="2126" w:type="dxa"/>
            <w:tcBorders>
              <w:bottom w:val="single" w:sz="4" w:space="0" w:color="auto"/>
            </w:tcBorders>
            <w:shd w:val="clear" w:color="auto" w:fill="auto"/>
          </w:tcPr>
          <w:p w:rsidR="00147FC0" w:rsidRPr="00147FC0" w:rsidRDefault="00147FC0" w:rsidP="00147FC0">
            <w:pPr>
              <w:autoSpaceDE w:val="0"/>
              <w:autoSpaceDN w:val="0"/>
              <w:adjustRightInd w:val="0"/>
              <w:spacing w:after="0" w:line="240" w:lineRule="auto"/>
              <w:ind w:left="-108" w:right="-108"/>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3</w:t>
            </w:r>
          </w:p>
        </w:tc>
        <w:tc>
          <w:tcPr>
            <w:tcW w:w="1701" w:type="dxa"/>
            <w:tcBorders>
              <w:bottom w:val="single" w:sz="4" w:space="0" w:color="auto"/>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4</w:t>
            </w:r>
          </w:p>
        </w:tc>
        <w:tc>
          <w:tcPr>
            <w:tcW w:w="1134" w:type="dxa"/>
            <w:tcBorders>
              <w:bottom w:val="single" w:sz="4" w:space="0" w:color="auto"/>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5</w:t>
            </w:r>
          </w:p>
        </w:tc>
        <w:tc>
          <w:tcPr>
            <w:tcW w:w="992" w:type="dxa"/>
            <w:tcBorders>
              <w:bottom w:val="single" w:sz="4" w:space="0" w:color="auto"/>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6</w:t>
            </w:r>
          </w:p>
        </w:tc>
      </w:tr>
      <w:tr w:rsidR="00147FC0" w:rsidRPr="00147FC0" w:rsidTr="00D45858">
        <w:tc>
          <w:tcPr>
            <w:tcW w:w="1843" w:type="dxa"/>
            <w:tcBorders>
              <w:top w:val="single" w:sz="4" w:space="0" w:color="auto"/>
              <w:left w:val="nil"/>
              <w:bottom w:val="nil"/>
              <w:right w:val="nil"/>
            </w:tcBorders>
            <w:shd w:val="clear" w:color="auto" w:fill="auto"/>
          </w:tcPr>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Молоко</w:t>
            </w:r>
          </w:p>
        </w:tc>
        <w:tc>
          <w:tcPr>
            <w:tcW w:w="1985" w:type="dxa"/>
            <w:tcBorders>
              <w:top w:val="single" w:sz="4" w:space="0" w:color="auto"/>
              <w:left w:val="nil"/>
              <w:bottom w:val="nil"/>
              <w:right w:val="nil"/>
            </w:tcBorders>
            <w:shd w:val="clear" w:color="auto" w:fill="auto"/>
          </w:tcPr>
          <w:p w:rsidR="00147FC0" w:rsidRPr="00147FC0" w:rsidRDefault="00147FC0" w:rsidP="00147FC0">
            <w:pPr>
              <w:autoSpaceDE w:val="0"/>
              <w:autoSpaceDN w:val="0"/>
              <w:adjustRightInd w:val="0"/>
              <w:spacing w:after="0" w:line="240" w:lineRule="auto"/>
              <w:ind w:left="-108"/>
              <w:jc w:val="center"/>
              <w:rPr>
                <w:rFonts w:ascii="Times New Roman" w:eastAsia="Times New Roman" w:hAnsi="Times New Roman" w:cs="Times New Roman"/>
                <w:sz w:val="27"/>
                <w:szCs w:val="27"/>
              </w:rPr>
            </w:pPr>
          </w:p>
        </w:tc>
        <w:tc>
          <w:tcPr>
            <w:tcW w:w="2126" w:type="dxa"/>
            <w:tcBorders>
              <w:top w:val="single" w:sz="4" w:space="0" w:color="auto"/>
              <w:left w:val="nil"/>
              <w:bottom w:val="nil"/>
              <w:right w:val="nil"/>
            </w:tcBorders>
            <w:shd w:val="clear" w:color="auto" w:fill="auto"/>
          </w:tcPr>
          <w:p w:rsidR="00147FC0" w:rsidRPr="00147FC0" w:rsidRDefault="00147FC0" w:rsidP="00147FC0">
            <w:pPr>
              <w:autoSpaceDE w:val="0"/>
              <w:autoSpaceDN w:val="0"/>
              <w:adjustRightInd w:val="0"/>
              <w:spacing w:after="0" w:line="240" w:lineRule="auto"/>
              <w:ind w:left="-108" w:right="-108"/>
              <w:jc w:val="center"/>
              <w:rPr>
                <w:rFonts w:ascii="Times New Roman" w:eastAsia="Times New Roman" w:hAnsi="Times New Roman" w:cs="Times New Roman"/>
                <w:sz w:val="27"/>
                <w:szCs w:val="27"/>
              </w:rPr>
            </w:pPr>
          </w:p>
        </w:tc>
        <w:tc>
          <w:tcPr>
            <w:tcW w:w="1701" w:type="dxa"/>
            <w:tcBorders>
              <w:top w:val="single" w:sz="4" w:space="0" w:color="auto"/>
              <w:left w:val="nil"/>
              <w:bottom w:val="nil"/>
              <w:right w:val="nil"/>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1134" w:type="dxa"/>
            <w:tcBorders>
              <w:top w:val="single" w:sz="4" w:space="0" w:color="auto"/>
              <w:left w:val="nil"/>
              <w:bottom w:val="nil"/>
              <w:right w:val="nil"/>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992" w:type="dxa"/>
            <w:tcBorders>
              <w:top w:val="single" w:sz="4" w:space="0" w:color="auto"/>
              <w:left w:val="nil"/>
              <w:bottom w:val="nil"/>
              <w:right w:val="nil"/>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r>
      <w:tr w:rsidR="00147FC0" w:rsidRPr="00147FC0" w:rsidTr="00D45858">
        <w:trPr>
          <w:trHeight w:val="237"/>
        </w:trPr>
        <w:tc>
          <w:tcPr>
            <w:tcW w:w="1843" w:type="dxa"/>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p>
        </w:tc>
        <w:tc>
          <w:tcPr>
            <w:tcW w:w="1985" w:type="dxa"/>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ind w:left="-108"/>
              <w:jc w:val="center"/>
              <w:rPr>
                <w:rFonts w:ascii="Times New Roman" w:eastAsia="Times New Roman" w:hAnsi="Times New Roman" w:cs="Times New Roman"/>
                <w:sz w:val="27"/>
                <w:szCs w:val="27"/>
              </w:rPr>
            </w:pPr>
          </w:p>
        </w:tc>
        <w:tc>
          <w:tcPr>
            <w:tcW w:w="2126" w:type="dxa"/>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ind w:left="-108" w:right="-108"/>
              <w:jc w:val="center"/>
              <w:rPr>
                <w:rFonts w:ascii="Times New Roman" w:eastAsia="Times New Roman" w:hAnsi="Times New Roman" w:cs="Times New Roman"/>
                <w:sz w:val="27"/>
                <w:szCs w:val="27"/>
              </w:rPr>
            </w:pPr>
          </w:p>
        </w:tc>
        <w:tc>
          <w:tcPr>
            <w:tcW w:w="1701" w:type="dxa"/>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1134" w:type="dxa"/>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992" w:type="dxa"/>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r>
      <w:tr w:rsidR="00147FC0" w:rsidRPr="00147FC0" w:rsidTr="00D45858">
        <w:trPr>
          <w:trHeight w:val="237"/>
        </w:trPr>
        <w:tc>
          <w:tcPr>
            <w:tcW w:w="1843" w:type="dxa"/>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Итого</w:t>
            </w:r>
          </w:p>
        </w:tc>
        <w:tc>
          <w:tcPr>
            <w:tcW w:w="1985" w:type="dxa"/>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ind w:left="-108"/>
              <w:jc w:val="center"/>
              <w:rPr>
                <w:rFonts w:ascii="Times New Roman" w:eastAsia="Times New Roman" w:hAnsi="Times New Roman" w:cs="Times New Roman"/>
                <w:sz w:val="27"/>
                <w:szCs w:val="27"/>
              </w:rPr>
            </w:pPr>
          </w:p>
        </w:tc>
        <w:tc>
          <w:tcPr>
            <w:tcW w:w="2126" w:type="dxa"/>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ind w:left="-108" w:right="-108"/>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Х</w:t>
            </w:r>
          </w:p>
        </w:tc>
        <w:tc>
          <w:tcPr>
            <w:tcW w:w="1701" w:type="dxa"/>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1134" w:type="dxa"/>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992" w:type="dxa"/>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r>
    </w:tbl>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8"/>
          <w:szCs w:val="8"/>
        </w:rPr>
      </w:pPr>
    </w:p>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p>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 xml:space="preserve"> Глава крестьянского (фермерского) хозяйства,</w:t>
      </w:r>
    </w:p>
    <w:p w:rsidR="00147FC0" w:rsidRPr="00147FC0" w:rsidRDefault="00642B7E" w:rsidP="00147FC0">
      <w:pPr>
        <w:autoSpaceDE w:val="0"/>
        <w:autoSpaceDN w:val="0"/>
        <w:adjustRightInd w:val="0"/>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00147FC0" w:rsidRPr="00147FC0">
        <w:rPr>
          <w:rFonts w:ascii="Times New Roman" w:eastAsia="Times New Roman" w:hAnsi="Times New Roman" w:cs="Times New Roman"/>
          <w:sz w:val="27"/>
          <w:szCs w:val="27"/>
        </w:rPr>
        <w:t xml:space="preserve">индивидуальный предприниматель     _________                          _____________   </w:t>
      </w:r>
    </w:p>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 xml:space="preserve">                                                                    подпись </w:t>
      </w:r>
      <w:r w:rsidRPr="00147FC0">
        <w:rPr>
          <w:rFonts w:ascii="Times New Roman" w:eastAsia="Times New Roman" w:hAnsi="Times New Roman" w:cs="Times New Roman"/>
          <w:sz w:val="27"/>
          <w:szCs w:val="27"/>
        </w:rPr>
        <w:tab/>
        <w:t xml:space="preserve">                         И.О. Фамилия         </w:t>
      </w:r>
    </w:p>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Главный бухгалтер крестьянского (фермерского) хозяйства,</w:t>
      </w:r>
    </w:p>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индивидуального предпринимателя</w:t>
      </w:r>
      <w:proofErr w:type="gramStart"/>
      <w:r w:rsidRPr="00147FC0">
        <w:rPr>
          <w:rFonts w:ascii="Times New Roman" w:eastAsia="Times New Roman" w:hAnsi="Times New Roman" w:cs="Times New Roman"/>
          <w:sz w:val="27"/>
          <w:szCs w:val="27"/>
          <w:vertAlign w:val="superscript"/>
        </w:rPr>
        <w:t>1</w:t>
      </w:r>
      <w:proofErr w:type="gramEnd"/>
      <w:r w:rsidR="00642B7E">
        <w:rPr>
          <w:rFonts w:ascii="Times New Roman" w:eastAsia="Times New Roman" w:hAnsi="Times New Roman" w:cs="Times New Roman"/>
          <w:sz w:val="27"/>
          <w:szCs w:val="27"/>
        </w:rPr>
        <w:t xml:space="preserve">    </w:t>
      </w:r>
      <w:r w:rsidRPr="00147FC0">
        <w:rPr>
          <w:rFonts w:ascii="Times New Roman" w:eastAsia="Times New Roman" w:hAnsi="Times New Roman" w:cs="Times New Roman"/>
          <w:sz w:val="27"/>
          <w:szCs w:val="27"/>
        </w:rPr>
        <w:t>_________                          _____________</w:t>
      </w:r>
    </w:p>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 xml:space="preserve">                                                                    </w:t>
      </w:r>
      <w:r w:rsidR="00642B7E">
        <w:rPr>
          <w:rFonts w:ascii="Times New Roman" w:eastAsia="Times New Roman" w:hAnsi="Times New Roman" w:cs="Times New Roman"/>
          <w:sz w:val="27"/>
          <w:szCs w:val="27"/>
        </w:rPr>
        <w:t>п</w:t>
      </w:r>
      <w:r w:rsidRPr="00147FC0">
        <w:rPr>
          <w:rFonts w:ascii="Times New Roman" w:eastAsia="Times New Roman" w:hAnsi="Times New Roman" w:cs="Times New Roman"/>
          <w:sz w:val="27"/>
          <w:szCs w:val="27"/>
        </w:rPr>
        <w:t>одпись</w:t>
      </w:r>
      <w:r w:rsidRPr="00147FC0">
        <w:rPr>
          <w:rFonts w:ascii="Times New Roman" w:eastAsia="Times New Roman" w:hAnsi="Times New Roman" w:cs="Times New Roman"/>
          <w:sz w:val="27"/>
          <w:szCs w:val="27"/>
        </w:rPr>
        <w:tab/>
        <w:t xml:space="preserve">                         И.О. Фамилия</w:t>
      </w:r>
    </w:p>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 xml:space="preserve">        </w:t>
      </w:r>
      <w:r w:rsidR="00642B7E" w:rsidRPr="00147FC0">
        <w:rPr>
          <w:rFonts w:ascii="Times New Roman" w:eastAsia="Times New Roman" w:hAnsi="Times New Roman" w:cs="Times New Roman"/>
          <w:sz w:val="27"/>
          <w:szCs w:val="27"/>
        </w:rPr>
        <w:t>Дата</w:t>
      </w:r>
      <w:r w:rsidRPr="00147FC0">
        <w:rPr>
          <w:rFonts w:ascii="Times New Roman" w:eastAsia="Times New Roman" w:hAnsi="Times New Roman" w:cs="Times New Roman"/>
          <w:sz w:val="27"/>
          <w:szCs w:val="27"/>
        </w:rPr>
        <w:t xml:space="preserve">                                                                                                                </w:t>
      </w:r>
    </w:p>
    <w:p w:rsidR="00967870" w:rsidRPr="00967870" w:rsidRDefault="00967870" w:rsidP="00967870">
      <w:pPr>
        <w:autoSpaceDE w:val="0"/>
        <w:autoSpaceDN w:val="0"/>
        <w:adjustRightInd w:val="0"/>
        <w:spacing w:after="0" w:line="240" w:lineRule="auto"/>
        <w:rPr>
          <w:rFonts w:ascii="Times New Roman" w:eastAsia="Times New Roman" w:hAnsi="Times New Roman" w:cs="Times New Roman"/>
          <w:sz w:val="24"/>
          <w:szCs w:val="24"/>
        </w:rPr>
      </w:pPr>
      <w:r w:rsidRPr="00967870">
        <w:rPr>
          <w:rFonts w:ascii="Times New Roman" w:eastAsia="Times New Roman" w:hAnsi="Times New Roman" w:cs="Times New Roman"/>
          <w:sz w:val="24"/>
          <w:szCs w:val="24"/>
        </w:rPr>
        <w:t>_________________</w:t>
      </w:r>
    </w:p>
    <w:p w:rsidR="00967870" w:rsidRPr="00967870" w:rsidRDefault="00967870" w:rsidP="00967870">
      <w:pPr>
        <w:spacing w:after="0"/>
        <w:rPr>
          <w:rFonts w:ascii="Times New Roman" w:eastAsia="Times New Roman" w:hAnsi="Times New Roman" w:cs="Times New Roman"/>
          <w:sz w:val="24"/>
          <w:szCs w:val="24"/>
        </w:rPr>
      </w:pPr>
      <w:r w:rsidRPr="00967870">
        <w:rPr>
          <w:rFonts w:ascii="Times New Roman" w:eastAsia="Times New Roman" w:hAnsi="Times New Roman" w:cs="Times New Roman"/>
          <w:sz w:val="24"/>
          <w:szCs w:val="24"/>
          <w:vertAlign w:val="superscript"/>
        </w:rPr>
        <w:t>1</w:t>
      </w:r>
      <w:r w:rsidRPr="00967870">
        <w:rPr>
          <w:rFonts w:ascii="Times New Roman" w:eastAsia="Times New Roman" w:hAnsi="Times New Roman" w:cs="Times New Roman"/>
          <w:sz w:val="24"/>
          <w:szCs w:val="24"/>
        </w:rPr>
        <w:t xml:space="preserve">При </w:t>
      </w:r>
      <w:proofErr w:type="gramStart"/>
      <w:r w:rsidRPr="00967870">
        <w:rPr>
          <w:rFonts w:ascii="Times New Roman" w:eastAsia="Times New Roman" w:hAnsi="Times New Roman" w:cs="Times New Roman"/>
          <w:sz w:val="24"/>
          <w:szCs w:val="24"/>
        </w:rPr>
        <w:t>отсутствии</w:t>
      </w:r>
      <w:proofErr w:type="gramEnd"/>
      <w:r w:rsidRPr="00967870">
        <w:rPr>
          <w:rFonts w:ascii="Times New Roman" w:eastAsia="Times New Roman" w:hAnsi="Times New Roman" w:cs="Times New Roman"/>
          <w:sz w:val="24"/>
          <w:szCs w:val="24"/>
        </w:rPr>
        <w:t xml:space="preserve"> в штате должности главного бухгалтера – подпись бухгалтера или иного лица, ответственного за ведение бухгалтерского учета.</w:t>
      </w:r>
    </w:p>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8"/>
          <w:szCs w:val="8"/>
        </w:rPr>
      </w:pPr>
      <w:r w:rsidRPr="00147FC0">
        <w:rPr>
          <w:rFonts w:ascii="Times New Roman" w:eastAsia="Times New Roman" w:hAnsi="Times New Roman" w:cs="Times New Roman"/>
          <w:sz w:val="27"/>
          <w:szCs w:val="27"/>
        </w:rPr>
        <w:t xml:space="preserve">                                                                                         </w:t>
      </w:r>
    </w:p>
    <w:tbl>
      <w:tblPr>
        <w:tblW w:w="7765" w:type="dxa"/>
        <w:tblInd w:w="2124" w:type="dxa"/>
        <w:tblLook w:val="0000" w:firstRow="0" w:lastRow="0" w:firstColumn="0" w:lastColumn="0" w:noHBand="0" w:noVBand="0"/>
      </w:tblPr>
      <w:tblGrid>
        <w:gridCol w:w="2520"/>
        <w:gridCol w:w="5245"/>
      </w:tblGrid>
      <w:tr w:rsidR="00147FC0" w:rsidRPr="00147FC0" w:rsidTr="00967870">
        <w:tc>
          <w:tcPr>
            <w:tcW w:w="2520" w:type="dxa"/>
          </w:tcPr>
          <w:p w:rsidR="00147FC0" w:rsidRPr="00147FC0" w:rsidRDefault="00147FC0" w:rsidP="00147FC0">
            <w:pPr>
              <w:autoSpaceDE w:val="0"/>
              <w:autoSpaceDN w:val="0"/>
              <w:adjustRightInd w:val="0"/>
              <w:spacing w:after="0" w:line="240" w:lineRule="auto"/>
              <w:jc w:val="center"/>
              <w:outlineLvl w:val="0"/>
              <w:rPr>
                <w:rFonts w:ascii="Times New Roman" w:eastAsia="Times New Roman" w:hAnsi="Times New Roman" w:cs="Times New Roman"/>
                <w:sz w:val="27"/>
                <w:szCs w:val="27"/>
              </w:rPr>
            </w:pPr>
          </w:p>
        </w:tc>
        <w:tc>
          <w:tcPr>
            <w:tcW w:w="5245" w:type="dxa"/>
          </w:tcPr>
          <w:p w:rsidR="00147FC0" w:rsidRPr="00147FC0" w:rsidRDefault="00147FC0" w:rsidP="00147FC0">
            <w:pPr>
              <w:autoSpaceDE w:val="0"/>
              <w:autoSpaceDN w:val="0"/>
              <w:adjustRightInd w:val="0"/>
              <w:spacing w:after="0" w:line="240" w:lineRule="auto"/>
              <w:ind w:firstLine="33"/>
              <w:jc w:val="center"/>
              <w:outlineLvl w:val="0"/>
              <w:rPr>
                <w:rFonts w:ascii="Times New Roman" w:eastAsia="Times New Roman" w:hAnsi="Times New Roman" w:cs="Times New Roman"/>
                <w:sz w:val="24"/>
                <w:szCs w:val="24"/>
              </w:rPr>
            </w:pPr>
            <w:r w:rsidRPr="00147FC0">
              <w:rPr>
                <w:rFonts w:ascii="Times New Roman" w:eastAsia="Times New Roman" w:hAnsi="Times New Roman" w:cs="Times New Roman"/>
                <w:sz w:val="24"/>
                <w:szCs w:val="24"/>
              </w:rPr>
              <w:t>ПРИЛОЖЕНИЕ 10</w:t>
            </w:r>
          </w:p>
          <w:p w:rsidR="00147FC0" w:rsidRPr="00147FC0" w:rsidRDefault="00147FC0" w:rsidP="00147FC0">
            <w:pPr>
              <w:spacing w:after="0" w:line="240" w:lineRule="auto"/>
              <w:ind w:firstLine="33"/>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4"/>
                <w:szCs w:val="24"/>
              </w:rPr>
              <w:t>к Порядку предоставления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tc>
      </w:tr>
    </w:tbl>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16"/>
          <w:szCs w:val="16"/>
        </w:rPr>
      </w:pPr>
    </w:p>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Справка-перерасчет</w:t>
      </w:r>
    </w:p>
    <w:p w:rsidR="00147FC0" w:rsidRPr="00147FC0" w:rsidRDefault="00147FC0" w:rsidP="00147FC0">
      <w:pPr>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для предоставления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Самарской области (далее – производители), на содержание молочных коров</w:t>
      </w:r>
    </w:p>
    <w:p w:rsidR="00147FC0" w:rsidRPr="00147FC0" w:rsidRDefault="00147FC0" w:rsidP="00147FC0">
      <w:pPr>
        <w:spacing w:after="0" w:line="240" w:lineRule="auto"/>
        <w:jc w:val="center"/>
        <w:rPr>
          <w:rFonts w:ascii="Times New Roman" w:eastAsia="Times New Roman" w:hAnsi="Times New Roman" w:cs="Times New Roman"/>
          <w:sz w:val="27"/>
          <w:szCs w:val="27"/>
        </w:rPr>
      </w:pPr>
    </w:p>
    <w:p w:rsidR="00147FC0" w:rsidRPr="00147FC0" w:rsidRDefault="00147FC0" w:rsidP="00147FC0">
      <w:pPr>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_______________________________________________________________________</w:t>
      </w:r>
    </w:p>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(полное наименование производителя, муниципальный район)</w:t>
      </w:r>
    </w:p>
    <w:p w:rsidR="00147FC0" w:rsidRPr="00147FC0" w:rsidRDefault="00147FC0" w:rsidP="00147FC0">
      <w:pPr>
        <w:spacing w:after="0" w:line="240" w:lineRule="auto"/>
        <w:jc w:val="center"/>
        <w:rPr>
          <w:rFonts w:ascii="Times New Roman" w:eastAsia="Times New Roman" w:hAnsi="Times New Roman" w:cs="Times New Roman"/>
          <w:sz w:val="27"/>
          <w:szCs w:val="27"/>
        </w:rPr>
      </w:pPr>
    </w:p>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 xml:space="preserve">ИНН _____________________________, </w:t>
      </w:r>
    </w:p>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p>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8"/>
          <w:szCs w:val="28"/>
        </w:rPr>
      </w:pPr>
      <w:r w:rsidRPr="00147FC0">
        <w:rPr>
          <w:rFonts w:ascii="Times New Roman" w:eastAsia="Times New Roman" w:hAnsi="Times New Roman" w:cs="Times New Roman"/>
          <w:sz w:val="28"/>
          <w:szCs w:val="28"/>
        </w:rPr>
        <w:t>за ___________________________.</w:t>
      </w:r>
    </w:p>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
        <w:gridCol w:w="1805"/>
        <w:gridCol w:w="1843"/>
        <w:gridCol w:w="1417"/>
        <w:gridCol w:w="993"/>
        <w:gridCol w:w="179"/>
        <w:gridCol w:w="1381"/>
        <w:gridCol w:w="849"/>
        <w:gridCol w:w="426"/>
        <w:gridCol w:w="1134"/>
        <w:gridCol w:w="1134"/>
        <w:gridCol w:w="1313"/>
        <w:gridCol w:w="1238"/>
        <w:gridCol w:w="1559"/>
      </w:tblGrid>
      <w:tr w:rsidR="00147FC0" w:rsidRPr="00147FC0" w:rsidTr="00967870">
        <w:trPr>
          <w:gridAfter w:val="4"/>
          <w:wAfter w:w="5244" w:type="dxa"/>
        </w:trPr>
        <w:tc>
          <w:tcPr>
            <w:tcW w:w="1843" w:type="dxa"/>
            <w:gridSpan w:val="2"/>
            <w:tcBorders>
              <w:bottom w:val="single" w:sz="4" w:space="0" w:color="auto"/>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Наименование сельскохозяйственных животных</w:t>
            </w:r>
          </w:p>
        </w:tc>
        <w:tc>
          <w:tcPr>
            <w:tcW w:w="1843" w:type="dxa"/>
            <w:tcBorders>
              <w:bottom w:val="single" w:sz="4" w:space="0" w:color="auto"/>
            </w:tcBorders>
            <w:shd w:val="clear" w:color="auto" w:fill="auto"/>
          </w:tcPr>
          <w:p w:rsidR="00147FC0" w:rsidRPr="00147FC0" w:rsidRDefault="00147FC0" w:rsidP="00147FC0">
            <w:pPr>
              <w:autoSpaceDE w:val="0"/>
              <w:autoSpaceDN w:val="0"/>
              <w:adjustRightInd w:val="0"/>
              <w:spacing w:after="0" w:line="240" w:lineRule="auto"/>
              <w:ind w:firstLine="34"/>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 xml:space="preserve">Количество </w:t>
            </w:r>
            <w:proofErr w:type="spellStart"/>
            <w:proofErr w:type="gramStart"/>
            <w:r w:rsidRPr="00147FC0">
              <w:rPr>
                <w:rFonts w:ascii="Times New Roman" w:eastAsia="Times New Roman" w:hAnsi="Times New Roman" w:cs="Times New Roman"/>
                <w:sz w:val="27"/>
                <w:szCs w:val="27"/>
              </w:rPr>
              <w:t>сельскохозяйст</w:t>
            </w:r>
            <w:proofErr w:type="spellEnd"/>
            <w:r w:rsidRPr="00147FC0">
              <w:rPr>
                <w:rFonts w:ascii="Times New Roman" w:eastAsia="Times New Roman" w:hAnsi="Times New Roman" w:cs="Times New Roman"/>
                <w:sz w:val="27"/>
                <w:szCs w:val="27"/>
              </w:rPr>
              <w:t>-венных</w:t>
            </w:r>
            <w:proofErr w:type="gramEnd"/>
            <w:r w:rsidRPr="00147FC0">
              <w:rPr>
                <w:rFonts w:ascii="Times New Roman" w:eastAsia="Times New Roman" w:hAnsi="Times New Roman" w:cs="Times New Roman"/>
                <w:sz w:val="27"/>
                <w:szCs w:val="27"/>
              </w:rPr>
              <w:t xml:space="preserve"> животных, которые содержались в течение всего срока отчетного периода, голов</w:t>
            </w:r>
          </w:p>
        </w:tc>
        <w:tc>
          <w:tcPr>
            <w:tcW w:w="1417" w:type="dxa"/>
            <w:tcBorders>
              <w:bottom w:val="single" w:sz="4" w:space="0" w:color="auto"/>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Ставка для расчета размера субсидии, рублей</w:t>
            </w:r>
          </w:p>
        </w:tc>
        <w:tc>
          <w:tcPr>
            <w:tcW w:w="993" w:type="dxa"/>
            <w:tcBorders>
              <w:bottom w:val="single" w:sz="4" w:space="0" w:color="auto"/>
            </w:tcBorders>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roofErr w:type="spellStart"/>
            <w:proofErr w:type="gramStart"/>
            <w:r w:rsidRPr="00147FC0">
              <w:rPr>
                <w:rFonts w:ascii="Times New Roman" w:eastAsia="Times New Roman" w:hAnsi="Times New Roman" w:cs="Times New Roman"/>
                <w:sz w:val="27"/>
                <w:szCs w:val="27"/>
              </w:rPr>
              <w:t>Коэф-фициент</w:t>
            </w:r>
            <w:proofErr w:type="spellEnd"/>
            <w:proofErr w:type="gramEnd"/>
            <w:r w:rsidRPr="00147FC0">
              <w:rPr>
                <w:rFonts w:ascii="Times New Roman" w:eastAsia="Times New Roman" w:hAnsi="Times New Roman" w:cs="Times New Roman"/>
                <w:sz w:val="27"/>
                <w:szCs w:val="27"/>
              </w:rPr>
              <w:t xml:space="preserve"> (К)</w:t>
            </w:r>
          </w:p>
        </w:tc>
        <w:tc>
          <w:tcPr>
            <w:tcW w:w="1560" w:type="dxa"/>
            <w:gridSpan w:val="2"/>
            <w:tcBorders>
              <w:bottom w:val="single" w:sz="4" w:space="0" w:color="auto"/>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 xml:space="preserve">Сумма </w:t>
            </w:r>
            <w:proofErr w:type="spellStart"/>
            <w:proofErr w:type="gramStart"/>
            <w:r w:rsidRPr="00147FC0">
              <w:rPr>
                <w:rFonts w:ascii="Times New Roman" w:eastAsia="Times New Roman" w:hAnsi="Times New Roman" w:cs="Times New Roman"/>
                <w:sz w:val="27"/>
                <w:szCs w:val="27"/>
              </w:rPr>
              <w:t>причита-ющейся</w:t>
            </w:r>
            <w:proofErr w:type="spellEnd"/>
            <w:proofErr w:type="gramEnd"/>
            <w:r w:rsidRPr="00147FC0">
              <w:rPr>
                <w:rFonts w:ascii="Times New Roman" w:eastAsia="Times New Roman" w:hAnsi="Times New Roman" w:cs="Times New Roman"/>
                <w:sz w:val="27"/>
                <w:szCs w:val="27"/>
              </w:rPr>
              <w:t xml:space="preserve"> субсидии, рублей </w:t>
            </w:r>
          </w:p>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(гр. 2 x гр. 3 х гр. 4)</w:t>
            </w:r>
          </w:p>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1275" w:type="dxa"/>
            <w:gridSpan w:val="2"/>
            <w:tcBorders>
              <w:bottom w:val="single" w:sz="4" w:space="0" w:color="auto"/>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Сумма ранее полученной субсидии, рублей</w:t>
            </w:r>
          </w:p>
        </w:tc>
        <w:tc>
          <w:tcPr>
            <w:tcW w:w="1134" w:type="dxa"/>
            <w:tcBorders>
              <w:bottom w:val="single" w:sz="4" w:space="0" w:color="auto"/>
            </w:tcBorders>
            <w:shd w:val="clear" w:color="auto" w:fill="auto"/>
          </w:tcPr>
          <w:p w:rsidR="00147FC0" w:rsidRPr="00147FC0" w:rsidRDefault="00147FC0" w:rsidP="00147FC0">
            <w:pPr>
              <w:autoSpaceDE w:val="0"/>
              <w:autoSpaceDN w:val="0"/>
              <w:adjustRightInd w:val="0"/>
              <w:spacing w:after="0" w:line="240" w:lineRule="auto"/>
              <w:ind w:left="-108" w:right="-108"/>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Сумма субсидии</w:t>
            </w:r>
          </w:p>
          <w:p w:rsidR="00147FC0" w:rsidRPr="00147FC0" w:rsidRDefault="00147FC0" w:rsidP="00147FC0">
            <w:pPr>
              <w:autoSpaceDE w:val="0"/>
              <w:autoSpaceDN w:val="0"/>
              <w:adjustRightInd w:val="0"/>
              <w:spacing w:after="0" w:line="240" w:lineRule="auto"/>
              <w:ind w:left="-108" w:right="-108"/>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 xml:space="preserve"> к выплате, рублей </w:t>
            </w:r>
          </w:p>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(гр. 5 –  гр. 6)</w:t>
            </w:r>
          </w:p>
        </w:tc>
      </w:tr>
      <w:tr w:rsidR="00147FC0" w:rsidRPr="00147FC0" w:rsidTr="00967870">
        <w:trPr>
          <w:gridAfter w:val="4"/>
          <w:wAfter w:w="5244" w:type="dxa"/>
        </w:trPr>
        <w:tc>
          <w:tcPr>
            <w:tcW w:w="1843" w:type="dxa"/>
            <w:gridSpan w:val="2"/>
            <w:tcBorders>
              <w:bottom w:val="single" w:sz="4" w:space="0" w:color="auto"/>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1</w:t>
            </w:r>
          </w:p>
        </w:tc>
        <w:tc>
          <w:tcPr>
            <w:tcW w:w="1843" w:type="dxa"/>
            <w:tcBorders>
              <w:bottom w:val="single" w:sz="4" w:space="0" w:color="auto"/>
            </w:tcBorders>
            <w:shd w:val="clear" w:color="auto" w:fill="auto"/>
          </w:tcPr>
          <w:p w:rsidR="00147FC0" w:rsidRPr="00147FC0" w:rsidRDefault="00147FC0" w:rsidP="00147FC0">
            <w:pPr>
              <w:autoSpaceDE w:val="0"/>
              <w:autoSpaceDN w:val="0"/>
              <w:adjustRightInd w:val="0"/>
              <w:spacing w:after="0" w:line="240" w:lineRule="auto"/>
              <w:ind w:left="-108"/>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2</w:t>
            </w:r>
          </w:p>
        </w:tc>
        <w:tc>
          <w:tcPr>
            <w:tcW w:w="1417" w:type="dxa"/>
            <w:tcBorders>
              <w:bottom w:val="single" w:sz="4" w:space="0" w:color="auto"/>
            </w:tcBorders>
            <w:shd w:val="clear" w:color="auto" w:fill="auto"/>
          </w:tcPr>
          <w:p w:rsidR="00147FC0" w:rsidRPr="00147FC0" w:rsidRDefault="00147FC0" w:rsidP="00147FC0">
            <w:pPr>
              <w:autoSpaceDE w:val="0"/>
              <w:autoSpaceDN w:val="0"/>
              <w:adjustRightInd w:val="0"/>
              <w:spacing w:after="0" w:line="240" w:lineRule="auto"/>
              <w:ind w:left="-108" w:right="-108"/>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3</w:t>
            </w:r>
          </w:p>
        </w:tc>
        <w:tc>
          <w:tcPr>
            <w:tcW w:w="993" w:type="dxa"/>
            <w:tcBorders>
              <w:bottom w:val="single" w:sz="4" w:space="0" w:color="auto"/>
            </w:tcBorders>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4</w:t>
            </w:r>
          </w:p>
        </w:tc>
        <w:tc>
          <w:tcPr>
            <w:tcW w:w="1560" w:type="dxa"/>
            <w:gridSpan w:val="2"/>
            <w:tcBorders>
              <w:bottom w:val="single" w:sz="4" w:space="0" w:color="auto"/>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5</w:t>
            </w:r>
          </w:p>
        </w:tc>
        <w:tc>
          <w:tcPr>
            <w:tcW w:w="1275" w:type="dxa"/>
            <w:gridSpan w:val="2"/>
            <w:tcBorders>
              <w:bottom w:val="single" w:sz="4" w:space="0" w:color="auto"/>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6</w:t>
            </w:r>
          </w:p>
        </w:tc>
        <w:tc>
          <w:tcPr>
            <w:tcW w:w="1134" w:type="dxa"/>
            <w:tcBorders>
              <w:bottom w:val="single" w:sz="4" w:space="0" w:color="auto"/>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7</w:t>
            </w:r>
          </w:p>
        </w:tc>
      </w:tr>
      <w:tr w:rsidR="00147FC0" w:rsidRPr="00147FC0" w:rsidTr="00967870">
        <w:trPr>
          <w:gridAfter w:val="4"/>
          <w:wAfter w:w="5244" w:type="dxa"/>
        </w:trPr>
        <w:tc>
          <w:tcPr>
            <w:tcW w:w="1843" w:type="dxa"/>
            <w:gridSpan w:val="2"/>
            <w:tcBorders>
              <w:top w:val="single" w:sz="4" w:space="0" w:color="auto"/>
              <w:left w:val="nil"/>
              <w:bottom w:val="nil"/>
              <w:right w:val="nil"/>
            </w:tcBorders>
            <w:shd w:val="clear" w:color="auto" w:fill="auto"/>
          </w:tcPr>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Молочные коровы</w:t>
            </w:r>
          </w:p>
        </w:tc>
        <w:tc>
          <w:tcPr>
            <w:tcW w:w="1843" w:type="dxa"/>
            <w:tcBorders>
              <w:top w:val="single" w:sz="4" w:space="0" w:color="auto"/>
              <w:left w:val="nil"/>
              <w:bottom w:val="nil"/>
              <w:right w:val="nil"/>
            </w:tcBorders>
            <w:shd w:val="clear" w:color="auto" w:fill="auto"/>
          </w:tcPr>
          <w:p w:rsidR="00147FC0" w:rsidRPr="00147FC0" w:rsidRDefault="00147FC0" w:rsidP="00147FC0">
            <w:pPr>
              <w:autoSpaceDE w:val="0"/>
              <w:autoSpaceDN w:val="0"/>
              <w:adjustRightInd w:val="0"/>
              <w:spacing w:after="0" w:line="240" w:lineRule="auto"/>
              <w:ind w:left="-108"/>
              <w:jc w:val="center"/>
              <w:rPr>
                <w:rFonts w:ascii="Times New Roman" w:eastAsia="Times New Roman" w:hAnsi="Times New Roman" w:cs="Times New Roman"/>
                <w:sz w:val="27"/>
                <w:szCs w:val="27"/>
              </w:rPr>
            </w:pPr>
          </w:p>
        </w:tc>
        <w:tc>
          <w:tcPr>
            <w:tcW w:w="1417" w:type="dxa"/>
            <w:tcBorders>
              <w:top w:val="single" w:sz="4" w:space="0" w:color="auto"/>
              <w:left w:val="nil"/>
              <w:bottom w:val="nil"/>
              <w:right w:val="nil"/>
            </w:tcBorders>
            <w:shd w:val="clear" w:color="auto" w:fill="auto"/>
          </w:tcPr>
          <w:p w:rsidR="00147FC0" w:rsidRPr="00147FC0" w:rsidRDefault="00147FC0" w:rsidP="00147FC0">
            <w:pPr>
              <w:autoSpaceDE w:val="0"/>
              <w:autoSpaceDN w:val="0"/>
              <w:adjustRightInd w:val="0"/>
              <w:spacing w:after="0" w:line="240" w:lineRule="auto"/>
              <w:ind w:left="-108" w:right="-108"/>
              <w:jc w:val="center"/>
              <w:rPr>
                <w:rFonts w:ascii="Times New Roman" w:eastAsia="Times New Roman" w:hAnsi="Times New Roman" w:cs="Times New Roman"/>
                <w:sz w:val="27"/>
                <w:szCs w:val="27"/>
              </w:rPr>
            </w:pPr>
          </w:p>
        </w:tc>
        <w:tc>
          <w:tcPr>
            <w:tcW w:w="993" w:type="dxa"/>
            <w:tcBorders>
              <w:top w:val="single" w:sz="4" w:space="0" w:color="auto"/>
              <w:left w:val="nil"/>
              <w:bottom w:val="nil"/>
              <w:right w:val="nil"/>
            </w:tcBorders>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1560" w:type="dxa"/>
            <w:gridSpan w:val="2"/>
            <w:tcBorders>
              <w:top w:val="single" w:sz="4" w:space="0" w:color="auto"/>
              <w:left w:val="nil"/>
              <w:bottom w:val="nil"/>
              <w:right w:val="nil"/>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1275" w:type="dxa"/>
            <w:gridSpan w:val="2"/>
            <w:tcBorders>
              <w:top w:val="single" w:sz="4" w:space="0" w:color="auto"/>
              <w:left w:val="nil"/>
              <w:bottom w:val="nil"/>
              <w:right w:val="nil"/>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1134" w:type="dxa"/>
            <w:tcBorders>
              <w:top w:val="single" w:sz="4" w:space="0" w:color="auto"/>
              <w:left w:val="nil"/>
              <w:bottom w:val="nil"/>
              <w:right w:val="nil"/>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r>
      <w:tr w:rsidR="00147FC0" w:rsidRPr="00147FC0" w:rsidTr="00967870">
        <w:trPr>
          <w:gridAfter w:val="4"/>
          <w:wAfter w:w="5244" w:type="dxa"/>
        </w:trPr>
        <w:tc>
          <w:tcPr>
            <w:tcW w:w="1843" w:type="dxa"/>
            <w:gridSpan w:val="2"/>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1843" w:type="dxa"/>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ind w:left="-108"/>
              <w:jc w:val="center"/>
              <w:rPr>
                <w:rFonts w:ascii="Times New Roman" w:eastAsia="Times New Roman" w:hAnsi="Times New Roman" w:cs="Times New Roman"/>
                <w:sz w:val="27"/>
                <w:szCs w:val="27"/>
              </w:rPr>
            </w:pPr>
          </w:p>
        </w:tc>
        <w:tc>
          <w:tcPr>
            <w:tcW w:w="1417" w:type="dxa"/>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ind w:left="-108" w:right="-108"/>
              <w:jc w:val="center"/>
              <w:rPr>
                <w:rFonts w:ascii="Times New Roman" w:eastAsia="Times New Roman" w:hAnsi="Times New Roman" w:cs="Times New Roman"/>
                <w:sz w:val="27"/>
                <w:szCs w:val="27"/>
              </w:rPr>
            </w:pPr>
          </w:p>
        </w:tc>
        <w:tc>
          <w:tcPr>
            <w:tcW w:w="993" w:type="dxa"/>
            <w:tcBorders>
              <w:top w:val="nil"/>
              <w:left w:val="nil"/>
              <w:bottom w:val="nil"/>
              <w:right w:val="nil"/>
            </w:tcBorders>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1560" w:type="dxa"/>
            <w:gridSpan w:val="2"/>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1275" w:type="dxa"/>
            <w:gridSpan w:val="2"/>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1134" w:type="dxa"/>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r>
      <w:tr w:rsidR="00147FC0" w:rsidRPr="00147FC0" w:rsidTr="00967870">
        <w:trPr>
          <w:gridAfter w:val="4"/>
          <w:wAfter w:w="5244" w:type="dxa"/>
        </w:trPr>
        <w:tc>
          <w:tcPr>
            <w:tcW w:w="1843" w:type="dxa"/>
            <w:gridSpan w:val="2"/>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Итого</w:t>
            </w:r>
          </w:p>
        </w:tc>
        <w:tc>
          <w:tcPr>
            <w:tcW w:w="1843" w:type="dxa"/>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ind w:left="-108"/>
              <w:jc w:val="center"/>
              <w:rPr>
                <w:rFonts w:ascii="Times New Roman" w:eastAsia="Times New Roman" w:hAnsi="Times New Roman" w:cs="Times New Roman"/>
                <w:sz w:val="27"/>
                <w:szCs w:val="27"/>
              </w:rPr>
            </w:pPr>
          </w:p>
        </w:tc>
        <w:tc>
          <w:tcPr>
            <w:tcW w:w="1417" w:type="dxa"/>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ind w:left="-108" w:right="-108"/>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Х</w:t>
            </w:r>
          </w:p>
        </w:tc>
        <w:tc>
          <w:tcPr>
            <w:tcW w:w="993" w:type="dxa"/>
            <w:tcBorders>
              <w:top w:val="nil"/>
              <w:left w:val="nil"/>
              <w:bottom w:val="nil"/>
              <w:right w:val="nil"/>
            </w:tcBorders>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Х</w:t>
            </w:r>
          </w:p>
        </w:tc>
        <w:tc>
          <w:tcPr>
            <w:tcW w:w="1560" w:type="dxa"/>
            <w:gridSpan w:val="2"/>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1275" w:type="dxa"/>
            <w:gridSpan w:val="2"/>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1134" w:type="dxa"/>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r>
      <w:tr w:rsidR="00147FC0" w:rsidRPr="00147FC0" w:rsidTr="00967870">
        <w:trPr>
          <w:gridAfter w:val="4"/>
          <w:wAfter w:w="5244" w:type="dxa"/>
        </w:trPr>
        <w:tc>
          <w:tcPr>
            <w:tcW w:w="1843" w:type="dxa"/>
            <w:gridSpan w:val="2"/>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p>
        </w:tc>
        <w:tc>
          <w:tcPr>
            <w:tcW w:w="1843" w:type="dxa"/>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ind w:left="-108"/>
              <w:jc w:val="center"/>
              <w:rPr>
                <w:rFonts w:ascii="Times New Roman" w:eastAsia="Times New Roman" w:hAnsi="Times New Roman" w:cs="Times New Roman"/>
                <w:sz w:val="27"/>
                <w:szCs w:val="27"/>
              </w:rPr>
            </w:pPr>
          </w:p>
        </w:tc>
        <w:tc>
          <w:tcPr>
            <w:tcW w:w="1417" w:type="dxa"/>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ind w:left="-108" w:right="-108"/>
              <w:jc w:val="center"/>
              <w:rPr>
                <w:rFonts w:ascii="Times New Roman" w:eastAsia="Times New Roman" w:hAnsi="Times New Roman" w:cs="Times New Roman"/>
                <w:sz w:val="27"/>
                <w:szCs w:val="27"/>
              </w:rPr>
            </w:pPr>
          </w:p>
        </w:tc>
        <w:tc>
          <w:tcPr>
            <w:tcW w:w="993" w:type="dxa"/>
            <w:tcBorders>
              <w:top w:val="nil"/>
              <w:left w:val="nil"/>
              <w:bottom w:val="nil"/>
              <w:right w:val="nil"/>
            </w:tcBorders>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1560" w:type="dxa"/>
            <w:gridSpan w:val="2"/>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1275" w:type="dxa"/>
            <w:gridSpan w:val="2"/>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1134" w:type="dxa"/>
            <w:tcBorders>
              <w:top w:val="nil"/>
              <w:left w:val="nil"/>
              <w:bottom w:val="nil"/>
              <w:right w:val="nil"/>
            </w:tcBorders>
            <w:shd w:val="clear" w:color="auto" w:fill="auto"/>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r>
      <w:tr w:rsidR="00147FC0" w:rsidRPr="00147FC0" w:rsidTr="009678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wBefore w:w="38" w:type="dxa"/>
          <w:trHeight w:val="240"/>
        </w:trPr>
        <w:tc>
          <w:tcPr>
            <w:tcW w:w="6237" w:type="dxa"/>
            <w:gridSpan w:val="5"/>
          </w:tcPr>
          <w:p w:rsidR="00147FC0" w:rsidRPr="00147FC0" w:rsidRDefault="00147FC0" w:rsidP="00147FC0">
            <w:pPr>
              <w:autoSpaceDE w:val="0"/>
              <w:autoSpaceDN w:val="0"/>
              <w:adjustRightInd w:val="0"/>
              <w:spacing w:after="0" w:line="240" w:lineRule="auto"/>
              <w:jc w:val="both"/>
              <w:rPr>
                <w:rFonts w:ascii="Times New Roman" w:eastAsia="Times New Roman" w:hAnsi="Times New Roman" w:cs="Times New Roman"/>
                <w:sz w:val="27"/>
                <w:szCs w:val="27"/>
              </w:rPr>
            </w:pPr>
          </w:p>
        </w:tc>
        <w:tc>
          <w:tcPr>
            <w:tcW w:w="2230" w:type="dxa"/>
            <w:gridSpan w:val="2"/>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2694" w:type="dxa"/>
            <w:gridSpan w:val="3"/>
          </w:tcPr>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p>
        </w:tc>
        <w:tc>
          <w:tcPr>
            <w:tcW w:w="1313" w:type="dxa"/>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1238" w:type="dxa"/>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c>
          <w:tcPr>
            <w:tcW w:w="1559" w:type="dxa"/>
          </w:tcPr>
          <w:p w:rsidR="00147FC0" w:rsidRPr="00147FC0" w:rsidRDefault="00147FC0" w:rsidP="00147FC0">
            <w:pPr>
              <w:autoSpaceDE w:val="0"/>
              <w:autoSpaceDN w:val="0"/>
              <w:adjustRightInd w:val="0"/>
              <w:spacing w:after="0" w:line="240" w:lineRule="auto"/>
              <w:jc w:val="center"/>
              <w:rPr>
                <w:rFonts w:ascii="Times New Roman" w:eastAsia="Times New Roman" w:hAnsi="Times New Roman" w:cs="Times New Roman"/>
                <w:sz w:val="27"/>
                <w:szCs w:val="27"/>
              </w:rPr>
            </w:pPr>
          </w:p>
        </w:tc>
      </w:tr>
    </w:tbl>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r w:rsidRPr="00147FC0">
        <w:rPr>
          <w:rFonts w:ascii="Times New Roman" w:eastAsia="Times New Roman" w:hAnsi="Times New Roman" w:cs="Times New Roman"/>
          <w:color w:val="FF0000"/>
          <w:sz w:val="27"/>
          <w:szCs w:val="27"/>
        </w:rPr>
        <w:t xml:space="preserve"> </w:t>
      </w:r>
      <w:r w:rsidRPr="00147FC0">
        <w:rPr>
          <w:rFonts w:ascii="Times New Roman" w:eastAsia="Times New Roman" w:hAnsi="Times New Roman" w:cs="Times New Roman"/>
          <w:sz w:val="27"/>
          <w:szCs w:val="27"/>
        </w:rPr>
        <w:t>Руководитель производителя</w:t>
      </w:r>
      <w:proofErr w:type="gramStart"/>
      <w:r w:rsidRPr="00147FC0">
        <w:rPr>
          <w:rFonts w:ascii="Times New Roman" w:eastAsia="Times New Roman" w:hAnsi="Times New Roman" w:cs="Times New Roman"/>
          <w:sz w:val="27"/>
          <w:szCs w:val="27"/>
          <w:vertAlign w:val="superscript"/>
        </w:rPr>
        <w:t>1</w:t>
      </w:r>
      <w:proofErr w:type="gramEnd"/>
      <w:r w:rsidRPr="00147FC0">
        <w:rPr>
          <w:rFonts w:ascii="Times New Roman" w:eastAsia="Times New Roman" w:hAnsi="Times New Roman" w:cs="Times New Roman"/>
          <w:sz w:val="27"/>
          <w:szCs w:val="27"/>
        </w:rPr>
        <w:t xml:space="preserve">  </w:t>
      </w:r>
      <w:r w:rsidR="00967870">
        <w:rPr>
          <w:rFonts w:ascii="Times New Roman" w:eastAsia="Times New Roman" w:hAnsi="Times New Roman" w:cs="Times New Roman"/>
          <w:sz w:val="27"/>
          <w:szCs w:val="27"/>
        </w:rPr>
        <w:t>__</w:t>
      </w:r>
      <w:r w:rsidRPr="00147FC0">
        <w:rPr>
          <w:rFonts w:ascii="Times New Roman" w:eastAsia="Times New Roman" w:hAnsi="Times New Roman" w:cs="Times New Roman"/>
          <w:sz w:val="27"/>
          <w:szCs w:val="27"/>
        </w:rPr>
        <w:t xml:space="preserve">________                        _____________   </w:t>
      </w:r>
    </w:p>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 xml:space="preserve">                                                        подпись </w:t>
      </w:r>
      <w:r w:rsidRPr="00147FC0">
        <w:rPr>
          <w:rFonts w:ascii="Times New Roman" w:eastAsia="Times New Roman" w:hAnsi="Times New Roman" w:cs="Times New Roman"/>
          <w:sz w:val="27"/>
          <w:szCs w:val="27"/>
        </w:rPr>
        <w:tab/>
        <w:t xml:space="preserve">                           И.О. Фамилия         </w:t>
      </w:r>
    </w:p>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p>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 xml:space="preserve"> Главный бухгалтер производителя</w:t>
      </w:r>
      <w:proofErr w:type="gramStart"/>
      <w:r w:rsidRPr="00147FC0">
        <w:rPr>
          <w:rFonts w:ascii="Times New Roman" w:eastAsia="Times New Roman" w:hAnsi="Times New Roman" w:cs="Times New Roman"/>
          <w:sz w:val="27"/>
          <w:szCs w:val="27"/>
          <w:vertAlign w:val="superscript"/>
        </w:rPr>
        <w:t>2</w:t>
      </w:r>
      <w:proofErr w:type="gramEnd"/>
      <w:r w:rsidRPr="00147FC0">
        <w:rPr>
          <w:rFonts w:ascii="Times New Roman" w:eastAsia="Times New Roman" w:hAnsi="Times New Roman" w:cs="Times New Roman"/>
          <w:sz w:val="27"/>
          <w:szCs w:val="27"/>
        </w:rPr>
        <w:t xml:space="preserve">  ____________            _____________</w:t>
      </w:r>
    </w:p>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 xml:space="preserve">                                                                  подпись</w:t>
      </w:r>
      <w:r w:rsidRPr="00147FC0">
        <w:rPr>
          <w:rFonts w:ascii="Times New Roman" w:eastAsia="Times New Roman" w:hAnsi="Times New Roman" w:cs="Times New Roman"/>
          <w:sz w:val="27"/>
          <w:szCs w:val="27"/>
        </w:rPr>
        <w:tab/>
        <w:t xml:space="preserve">                 И.О. Фамилия</w:t>
      </w:r>
    </w:p>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 xml:space="preserve">                   </w:t>
      </w:r>
      <w:r w:rsidR="00967870" w:rsidRPr="00147FC0">
        <w:rPr>
          <w:rFonts w:ascii="Times New Roman" w:eastAsia="Times New Roman" w:hAnsi="Times New Roman" w:cs="Times New Roman"/>
          <w:sz w:val="27"/>
          <w:szCs w:val="27"/>
        </w:rPr>
        <w:t>Дата</w:t>
      </w:r>
      <w:r w:rsidRPr="00147FC0">
        <w:rPr>
          <w:rFonts w:ascii="Times New Roman" w:eastAsia="Times New Roman" w:hAnsi="Times New Roman" w:cs="Times New Roman"/>
          <w:sz w:val="27"/>
          <w:szCs w:val="27"/>
        </w:rPr>
        <w:t xml:space="preserve">                                                                                                     </w:t>
      </w:r>
    </w:p>
    <w:p w:rsidR="00147FC0" w:rsidRPr="00147FC0" w:rsidRDefault="00147FC0" w:rsidP="00147FC0">
      <w:pPr>
        <w:autoSpaceDE w:val="0"/>
        <w:autoSpaceDN w:val="0"/>
        <w:adjustRightInd w:val="0"/>
        <w:spacing w:after="0" w:line="240" w:lineRule="auto"/>
        <w:rPr>
          <w:rFonts w:ascii="Times New Roman" w:eastAsia="Times New Roman" w:hAnsi="Times New Roman" w:cs="Times New Roman"/>
          <w:sz w:val="27"/>
          <w:szCs w:val="27"/>
        </w:rPr>
      </w:pPr>
      <w:r w:rsidRPr="00147FC0">
        <w:rPr>
          <w:rFonts w:ascii="Times New Roman" w:eastAsia="Times New Roman" w:hAnsi="Times New Roman" w:cs="Times New Roman"/>
          <w:sz w:val="27"/>
          <w:szCs w:val="27"/>
        </w:rPr>
        <w:t xml:space="preserve">   </w:t>
      </w:r>
      <w:r w:rsidR="00967870">
        <w:rPr>
          <w:rFonts w:ascii="Times New Roman" w:eastAsia="Times New Roman" w:hAnsi="Times New Roman" w:cs="Times New Roman"/>
          <w:sz w:val="27"/>
          <w:szCs w:val="27"/>
        </w:rPr>
        <w:t>____________</w:t>
      </w:r>
      <w:r w:rsidRPr="00147FC0">
        <w:rPr>
          <w:rFonts w:ascii="Times New Roman" w:eastAsia="Times New Roman" w:hAnsi="Times New Roman" w:cs="Times New Roman"/>
          <w:sz w:val="27"/>
          <w:szCs w:val="27"/>
        </w:rPr>
        <w:t xml:space="preserve">                                                                                </w:t>
      </w:r>
    </w:p>
    <w:p w:rsidR="00967870" w:rsidRPr="00147FC0" w:rsidRDefault="00967870" w:rsidP="00967870">
      <w:pPr>
        <w:autoSpaceDE w:val="0"/>
        <w:autoSpaceDN w:val="0"/>
        <w:adjustRightInd w:val="0"/>
        <w:spacing w:after="0" w:line="240" w:lineRule="auto"/>
        <w:jc w:val="both"/>
        <w:rPr>
          <w:rFonts w:ascii="Times New Roman" w:eastAsia="Times New Roman" w:hAnsi="Times New Roman" w:cs="Times New Roman"/>
          <w:sz w:val="20"/>
          <w:szCs w:val="20"/>
        </w:rPr>
      </w:pPr>
      <w:proofErr w:type="gramStart"/>
      <w:r w:rsidRPr="00147FC0">
        <w:rPr>
          <w:rFonts w:ascii="Times New Roman" w:eastAsia="Times New Roman" w:hAnsi="Times New Roman" w:cs="Times New Roman"/>
          <w:sz w:val="20"/>
          <w:szCs w:val="20"/>
          <w:vertAlign w:val="superscript"/>
        </w:rPr>
        <w:t>1</w:t>
      </w:r>
      <w:r w:rsidRPr="00147FC0">
        <w:rPr>
          <w:rFonts w:ascii="Times New Roman" w:eastAsia="Times New Roman" w:hAnsi="Times New Roman" w:cs="Times New Roman"/>
          <w:sz w:val="20"/>
          <w:szCs w:val="20"/>
        </w:rPr>
        <w:t xml:space="preserve">Для крестьянских (фермерских) хозяйств – подпись главы крестьянского (фермерского) хозяйства, для индивидуального предпринимателя – подпись индивидуального предпринимателя. </w:t>
      </w:r>
      <w:proofErr w:type="gramEnd"/>
    </w:p>
    <w:p w:rsidR="00014065" w:rsidRDefault="00967870" w:rsidP="00967870">
      <w:pPr>
        <w:autoSpaceDE w:val="0"/>
        <w:autoSpaceDN w:val="0"/>
        <w:adjustRightInd w:val="0"/>
        <w:spacing w:after="0" w:line="240" w:lineRule="auto"/>
        <w:jc w:val="both"/>
        <w:rPr>
          <w:rFonts w:ascii="Times New Roman" w:hAnsi="Times New Roman" w:cs="Times New Roman"/>
          <w:sz w:val="24"/>
          <w:szCs w:val="24"/>
        </w:rPr>
      </w:pPr>
      <w:r w:rsidRPr="00147FC0">
        <w:rPr>
          <w:rFonts w:ascii="Times New Roman" w:eastAsia="Times New Roman" w:hAnsi="Times New Roman" w:cs="Times New Roman"/>
          <w:sz w:val="20"/>
          <w:szCs w:val="20"/>
          <w:vertAlign w:val="superscript"/>
        </w:rPr>
        <w:t>2</w:t>
      </w:r>
      <w:r w:rsidRPr="00147FC0">
        <w:rPr>
          <w:rFonts w:ascii="Times New Roman" w:eastAsia="Times New Roman" w:hAnsi="Times New Roman" w:cs="Times New Roman"/>
          <w:sz w:val="20"/>
          <w:szCs w:val="20"/>
        </w:rPr>
        <w:t xml:space="preserve">При </w:t>
      </w:r>
      <w:proofErr w:type="gramStart"/>
      <w:r w:rsidRPr="00147FC0">
        <w:rPr>
          <w:rFonts w:ascii="Times New Roman" w:eastAsia="Times New Roman" w:hAnsi="Times New Roman" w:cs="Times New Roman"/>
          <w:sz w:val="20"/>
          <w:szCs w:val="20"/>
        </w:rPr>
        <w:t>отсутствии</w:t>
      </w:r>
      <w:proofErr w:type="gramEnd"/>
      <w:r w:rsidRPr="00147FC0">
        <w:rPr>
          <w:rFonts w:ascii="Times New Roman" w:eastAsia="Times New Roman" w:hAnsi="Times New Roman" w:cs="Times New Roman"/>
          <w:sz w:val="20"/>
          <w:szCs w:val="20"/>
        </w:rPr>
        <w:t xml:space="preserve"> в штате должности главного бухгалтера – подпись бухгалтера или иного лица, ответственного за ведение бухгалтерского учета.   </w:t>
      </w:r>
    </w:p>
    <w:sectPr w:rsidR="00014065" w:rsidSect="00967870">
      <w:pgSz w:w="11906" w:h="16838"/>
      <w:pgMar w:top="709" w:right="567" w:bottom="142"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662695"/>
    <w:multiLevelType w:val="hybridMultilevel"/>
    <w:tmpl w:val="C89EF722"/>
    <w:lvl w:ilvl="0" w:tplc="42B8D76C">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
    <w:nsid w:val="7E47345F"/>
    <w:multiLevelType w:val="hybridMultilevel"/>
    <w:tmpl w:val="18E46340"/>
    <w:lvl w:ilvl="0" w:tplc="8724011C">
      <w:start w:val="1"/>
      <w:numFmt w:val="decimal"/>
      <w:lvlText w:val="%1."/>
      <w:lvlJc w:val="left"/>
      <w:pPr>
        <w:ind w:left="1235" w:hanging="81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305124"/>
    <w:rsid w:val="00014065"/>
    <w:rsid w:val="0007008E"/>
    <w:rsid w:val="000D7A4E"/>
    <w:rsid w:val="00133BA3"/>
    <w:rsid w:val="00147FC0"/>
    <w:rsid w:val="001A28D8"/>
    <w:rsid w:val="001B2721"/>
    <w:rsid w:val="001C6ED9"/>
    <w:rsid w:val="001F3FA0"/>
    <w:rsid w:val="00272D58"/>
    <w:rsid w:val="002B3589"/>
    <w:rsid w:val="00305124"/>
    <w:rsid w:val="00314339"/>
    <w:rsid w:val="003320B9"/>
    <w:rsid w:val="003C5F0A"/>
    <w:rsid w:val="003E68DA"/>
    <w:rsid w:val="003F3923"/>
    <w:rsid w:val="00404F49"/>
    <w:rsid w:val="00441EA1"/>
    <w:rsid w:val="00452DAC"/>
    <w:rsid w:val="004938A4"/>
    <w:rsid w:val="005054ED"/>
    <w:rsid w:val="005131BF"/>
    <w:rsid w:val="005C07D9"/>
    <w:rsid w:val="00642B7E"/>
    <w:rsid w:val="007237BE"/>
    <w:rsid w:val="007C75C0"/>
    <w:rsid w:val="007E0ADD"/>
    <w:rsid w:val="0083157F"/>
    <w:rsid w:val="008945D3"/>
    <w:rsid w:val="00967870"/>
    <w:rsid w:val="009928C6"/>
    <w:rsid w:val="009C4F71"/>
    <w:rsid w:val="00A140A1"/>
    <w:rsid w:val="00B40B71"/>
    <w:rsid w:val="00B47D4C"/>
    <w:rsid w:val="00B6757B"/>
    <w:rsid w:val="00BE6EFF"/>
    <w:rsid w:val="00C466E7"/>
    <w:rsid w:val="00C6482A"/>
    <w:rsid w:val="00CF3D2F"/>
    <w:rsid w:val="00D16DCA"/>
    <w:rsid w:val="00D52A97"/>
    <w:rsid w:val="00D53B7A"/>
    <w:rsid w:val="00D912B2"/>
    <w:rsid w:val="00DA3DC9"/>
    <w:rsid w:val="00E24E97"/>
    <w:rsid w:val="00EB4858"/>
    <w:rsid w:val="00FE4B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B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51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uiPriority w:val="99"/>
    <w:qFormat/>
    <w:rsid w:val="009C4F71"/>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4">
    <w:name w:val="List Paragraph"/>
    <w:basedOn w:val="a"/>
    <w:uiPriority w:val="34"/>
    <w:qFormat/>
    <w:rsid w:val="009C4F71"/>
    <w:pPr>
      <w:ind w:left="720"/>
      <w:contextualSpacing/>
    </w:pPr>
  </w:style>
  <w:style w:type="table" w:customStyle="1" w:styleId="1">
    <w:name w:val="Сетка таблицы1"/>
    <w:basedOn w:val="a1"/>
    <w:next w:val="a3"/>
    <w:uiPriority w:val="59"/>
    <w:rsid w:val="0001406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Знак"/>
    <w:basedOn w:val="a"/>
    <w:rsid w:val="00014065"/>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la-service.minjust.ru:8080/rnla-links/ws/content/act/bba0bfb1-06c7-4e50-a8d3-fe1045784bf1.html" TargetMode="Externa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32</Pages>
  <Words>11709</Words>
  <Characters>66743</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34</cp:revision>
  <cp:lastPrinted>2024-11-15T06:19:00Z</cp:lastPrinted>
  <dcterms:created xsi:type="dcterms:W3CDTF">2024-11-15T05:47:00Z</dcterms:created>
  <dcterms:modified xsi:type="dcterms:W3CDTF">2025-05-15T08:00:00Z</dcterms:modified>
</cp:coreProperties>
</file>